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B79" w:rsidRPr="006E356D" w:rsidRDefault="00A61B79" w:rsidP="00A61B79">
      <w:pPr>
        <w:jc w:val="center"/>
        <w:rPr>
          <w:rFonts w:ascii="Times New Roman" w:hAnsi="Times New Roman" w:cs="Times New Roman"/>
          <w:b/>
        </w:rPr>
      </w:pPr>
      <w:bookmarkStart w:id="0" w:name="_GoBack"/>
      <w:r w:rsidRPr="006E356D">
        <w:rPr>
          <w:rFonts w:ascii="Times New Roman" w:hAnsi="Times New Roman" w:cs="Times New Roman"/>
          <w:b/>
          <w:color w:val="000000" w:themeColor="text1"/>
        </w:rPr>
        <w:t xml:space="preserve">2021 M. III  KETVIRČIŲ </w:t>
      </w:r>
      <w:r w:rsidRPr="006E356D">
        <w:rPr>
          <w:rFonts w:ascii="Times New Roman" w:hAnsi="Times New Roman" w:cs="Times New Roman"/>
          <w:b/>
        </w:rPr>
        <w:t>FINANSINIŲ ATASKAITŲ RINKINIO</w:t>
      </w:r>
      <w:r w:rsidRPr="006E356D">
        <w:rPr>
          <w:rFonts w:ascii="Times New Roman" w:hAnsi="Times New Roman" w:cs="Times New Roman"/>
          <w:b/>
        </w:rPr>
        <w:br/>
        <w:t>AIŠKINAMASIS RAŠTAS</w:t>
      </w:r>
    </w:p>
    <w:bookmarkEnd w:id="0"/>
    <w:p w:rsidR="00A61B79" w:rsidRDefault="00A61B79" w:rsidP="00A61B79">
      <w:pPr>
        <w:jc w:val="center"/>
        <w:rPr>
          <w:rFonts w:ascii="Times New Roman" w:hAnsi="Times New Roman" w:cs="Times New Roman"/>
        </w:rPr>
      </w:pPr>
    </w:p>
    <w:p w:rsidR="00A61B79" w:rsidRPr="00CD0D96" w:rsidRDefault="00A61B79" w:rsidP="00A61B79">
      <w:pPr>
        <w:pStyle w:val="a5"/>
        <w:rPr>
          <w:b w:val="0"/>
        </w:rPr>
      </w:pPr>
      <w:r w:rsidRPr="00CD0D96">
        <w:rPr>
          <w:b w:val="0"/>
        </w:rPr>
        <w:t xml:space="preserve">2021 m. </w:t>
      </w:r>
      <w:r>
        <w:rPr>
          <w:b w:val="0"/>
        </w:rPr>
        <w:t>spalio 29</w:t>
      </w:r>
      <w:r w:rsidRPr="00CD0D96">
        <w:rPr>
          <w:b w:val="0"/>
        </w:rPr>
        <w:t xml:space="preserve"> d.   </w:t>
      </w:r>
    </w:p>
    <w:p w:rsidR="00A61B79" w:rsidRPr="00CD0D96" w:rsidRDefault="00A61B79" w:rsidP="00A61B79">
      <w:pPr>
        <w:pStyle w:val="a5"/>
        <w:rPr>
          <w:b w:val="0"/>
        </w:rPr>
      </w:pPr>
      <w:r w:rsidRPr="00CD0D96">
        <w:rPr>
          <w:b w:val="0"/>
        </w:rPr>
        <w:t>Šiauliai</w:t>
      </w:r>
    </w:p>
    <w:p w:rsidR="00A61B79" w:rsidRPr="00596C25" w:rsidRDefault="00A61B79" w:rsidP="00A61B79">
      <w:pPr>
        <w:jc w:val="center"/>
        <w:rPr>
          <w:rFonts w:ascii="Times New Roman" w:hAnsi="Times New Roman" w:cs="Times New Roman"/>
        </w:rPr>
      </w:pPr>
    </w:p>
    <w:p w:rsidR="00A61B79" w:rsidRPr="00596C25" w:rsidRDefault="00A61B79" w:rsidP="00A61B79">
      <w:pPr>
        <w:jc w:val="center"/>
        <w:rPr>
          <w:rFonts w:ascii="Times New Roman" w:hAnsi="Times New Roman" w:cs="Times New Roman"/>
        </w:rPr>
      </w:pPr>
    </w:p>
    <w:p w:rsidR="00A61B79" w:rsidRPr="002460D3" w:rsidRDefault="00A61B79" w:rsidP="00A61B79">
      <w:pPr>
        <w:pStyle w:val="a4"/>
        <w:numPr>
          <w:ilvl w:val="0"/>
          <w:numId w:val="1"/>
        </w:numPr>
        <w:tabs>
          <w:tab w:val="left" w:pos="354"/>
        </w:tabs>
        <w:spacing w:after="140" w:line="396" w:lineRule="auto"/>
        <w:jc w:val="center"/>
        <w:rPr>
          <w:b/>
          <w:sz w:val="24"/>
          <w:szCs w:val="24"/>
        </w:rPr>
      </w:pPr>
      <w:bookmarkStart w:id="1" w:name="bookmark3"/>
      <w:bookmarkEnd w:id="1"/>
      <w:r w:rsidRPr="002460D3">
        <w:rPr>
          <w:b/>
          <w:sz w:val="24"/>
          <w:szCs w:val="24"/>
        </w:rPr>
        <w:t>BENDROJI DALIS</w:t>
      </w:r>
    </w:p>
    <w:p w:rsidR="00A61B79" w:rsidRDefault="00A61B79" w:rsidP="00A61B79">
      <w:pPr>
        <w:pStyle w:val="a4"/>
        <w:spacing w:after="0" w:line="396" w:lineRule="auto"/>
        <w:ind w:firstLine="740"/>
        <w:jc w:val="both"/>
        <w:rPr>
          <w:sz w:val="24"/>
          <w:szCs w:val="24"/>
        </w:rPr>
      </w:pPr>
      <w:r w:rsidRPr="00D777DE">
        <w:rPr>
          <w:sz w:val="24"/>
          <w:szCs w:val="24"/>
        </w:rPr>
        <w:t xml:space="preserve">Šiaulių m. Centro pradinė mokykla (toliau mokykla) yra biudžetinė įstaiga. Mokyklos steigėjas – Šiaulių m. savivaldybė. Mokykla viešasis juridinis asmuo, turintis antspaudą su Šiaulių m. savivaldybės herbu ir savo pavadinimu, atributiką. Mokyklos buveinė – A. Mickevičiaus g. 9, Šiauliai. Įstaigos kodas 191818517. Mokykla įregistruota Juridinių asmenų registre. </w:t>
      </w:r>
    </w:p>
    <w:p w:rsidR="00A61B79" w:rsidRPr="00D777DE" w:rsidRDefault="00A61B79" w:rsidP="00A61B79">
      <w:pPr>
        <w:pStyle w:val="a4"/>
        <w:spacing w:after="0" w:line="396" w:lineRule="auto"/>
        <w:ind w:firstLine="740"/>
        <w:jc w:val="both"/>
        <w:rPr>
          <w:sz w:val="24"/>
          <w:szCs w:val="24"/>
        </w:rPr>
      </w:pPr>
    </w:p>
    <w:p w:rsidR="00A61B79" w:rsidRPr="002460D3" w:rsidRDefault="00A61B79" w:rsidP="00A61B79">
      <w:pPr>
        <w:pStyle w:val="a4"/>
        <w:numPr>
          <w:ilvl w:val="0"/>
          <w:numId w:val="1"/>
        </w:numPr>
        <w:tabs>
          <w:tab w:val="left" w:pos="363"/>
        </w:tabs>
        <w:spacing w:after="0" w:line="396" w:lineRule="auto"/>
        <w:jc w:val="center"/>
        <w:rPr>
          <w:b/>
          <w:sz w:val="24"/>
          <w:szCs w:val="24"/>
        </w:rPr>
      </w:pPr>
      <w:bookmarkStart w:id="2" w:name="bookmark4"/>
      <w:bookmarkEnd w:id="2"/>
      <w:r w:rsidRPr="002460D3">
        <w:rPr>
          <w:b/>
          <w:sz w:val="24"/>
          <w:szCs w:val="24"/>
        </w:rPr>
        <w:t>APSKAITOS POLITIKA</w:t>
      </w:r>
    </w:p>
    <w:p w:rsidR="00A61B79" w:rsidRPr="00596C25" w:rsidRDefault="00A61B79" w:rsidP="00A61B79">
      <w:pPr>
        <w:pStyle w:val="a4"/>
        <w:spacing w:after="0" w:line="396" w:lineRule="auto"/>
        <w:ind w:firstLine="600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Įstaigos finansinių ataskaitų rinkinys parengtas vadovaujantis VSAFAS reikalavimais. Ataskaitos straipsnių, kurie neatitiktų VSAFAS reikalavimų nėra.</w:t>
      </w:r>
    </w:p>
    <w:p w:rsidR="00A61B79" w:rsidRPr="00596C25" w:rsidRDefault="00A61B79" w:rsidP="00A61B79">
      <w:pPr>
        <w:pStyle w:val="a4"/>
        <w:spacing w:after="240" w:line="396" w:lineRule="auto"/>
        <w:ind w:firstLine="600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Apskaitos politika išdėstyta 2020 metų metiniame aiškinamajame rašte.</w:t>
      </w:r>
    </w:p>
    <w:p w:rsidR="00A61B79" w:rsidRPr="002460D3" w:rsidRDefault="00A61B79" w:rsidP="00A61B79">
      <w:pPr>
        <w:pStyle w:val="a4"/>
        <w:numPr>
          <w:ilvl w:val="0"/>
          <w:numId w:val="1"/>
        </w:numPr>
        <w:tabs>
          <w:tab w:val="left" w:pos="368"/>
        </w:tabs>
        <w:spacing w:after="140" w:line="396" w:lineRule="auto"/>
        <w:jc w:val="center"/>
        <w:rPr>
          <w:b/>
          <w:sz w:val="24"/>
          <w:szCs w:val="24"/>
        </w:rPr>
      </w:pPr>
      <w:bookmarkStart w:id="3" w:name="bookmark5"/>
      <w:bookmarkEnd w:id="3"/>
      <w:r w:rsidRPr="002460D3">
        <w:rPr>
          <w:b/>
          <w:sz w:val="24"/>
          <w:szCs w:val="24"/>
        </w:rPr>
        <w:t>PASTABOS</w:t>
      </w:r>
    </w:p>
    <w:p w:rsidR="00A61B79" w:rsidRPr="00EA5D37" w:rsidRDefault="00A61B79" w:rsidP="00A61B79">
      <w:pPr>
        <w:pStyle w:val="a4"/>
        <w:spacing w:after="40" w:line="240" w:lineRule="auto"/>
        <w:jc w:val="center"/>
        <w:rPr>
          <w:b/>
          <w:sz w:val="24"/>
          <w:szCs w:val="24"/>
        </w:rPr>
      </w:pPr>
      <w:r w:rsidRPr="00EA5D37">
        <w:rPr>
          <w:b/>
          <w:sz w:val="24"/>
          <w:szCs w:val="24"/>
        </w:rPr>
        <w:t>Finansinės būklės ataskaita</w:t>
      </w:r>
    </w:p>
    <w:p w:rsidR="00A61B79" w:rsidRPr="00596C25" w:rsidRDefault="00A61B79" w:rsidP="00A61B79">
      <w:pPr>
        <w:pStyle w:val="a4"/>
        <w:spacing w:after="40" w:line="240" w:lineRule="auto"/>
        <w:jc w:val="center"/>
        <w:rPr>
          <w:sz w:val="24"/>
          <w:szCs w:val="24"/>
        </w:rPr>
      </w:pPr>
    </w:p>
    <w:p w:rsidR="00A61B79" w:rsidRPr="00596C25" w:rsidRDefault="00A61B79" w:rsidP="00A61B79">
      <w:pPr>
        <w:pStyle w:val="a4"/>
        <w:numPr>
          <w:ilvl w:val="0"/>
          <w:numId w:val="2"/>
        </w:numPr>
        <w:tabs>
          <w:tab w:val="left" w:pos="349"/>
        </w:tabs>
        <w:spacing w:after="140" w:line="240" w:lineRule="auto"/>
        <w:jc w:val="both"/>
        <w:rPr>
          <w:sz w:val="24"/>
          <w:szCs w:val="24"/>
        </w:rPr>
      </w:pPr>
      <w:bookmarkStart w:id="4" w:name="bookmark6"/>
      <w:bookmarkEnd w:id="4"/>
      <w:r w:rsidRPr="00596C25">
        <w:rPr>
          <w:sz w:val="24"/>
          <w:szCs w:val="24"/>
        </w:rPr>
        <w:t>Nematerialus turtas.</w:t>
      </w:r>
    </w:p>
    <w:p w:rsidR="00A61B79" w:rsidRDefault="00A61B79" w:rsidP="00A61B79">
      <w:pPr>
        <w:pStyle w:val="a4"/>
        <w:spacing w:after="0"/>
        <w:jc w:val="both"/>
      </w:pPr>
      <w:r w:rsidRPr="00596C25">
        <w:rPr>
          <w:sz w:val="24"/>
          <w:szCs w:val="24"/>
        </w:rPr>
        <w:t xml:space="preserve">Ataskaitinio laikotarpio pabaigai nematerialus turtas pateiktas likutine verte 0,00 Eur. </w:t>
      </w:r>
    </w:p>
    <w:p w:rsidR="00A61B79" w:rsidRDefault="00A61B79" w:rsidP="00A61B79">
      <w:pPr>
        <w:pStyle w:val="a4"/>
        <w:spacing w:after="0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Per ataskaitinį laikotarpį įstaiga nepirko nematerialiojo turto.</w:t>
      </w:r>
    </w:p>
    <w:p w:rsidR="00A61B79" w:rsidRPr="00596C25" w:rsidRDefault="00A61B79" w:rsidP="00A61B79">
      <w:pPr>
        <w:pStyle w:val="a4"/>
        <w:numPr>
          <w:ilvl w:val="0"/>
          <w:numId w:val="2"/>
        </w:numPr>
        <w:tabs>
          <w:tab w:val="left" w:pos="349"/>
        </w:tabs>
        <w:spacing w:after="1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Ilgalaikis mate</w:t>
      </w:r>
      <w:r w:rsidRPr="00596C25">
        <w:rPr>
          <w:sz w:val="24"/>
          <w:szCs w:val="24"/>
        </w:rPr>
        <w:t>rialus turtas.</w:t>
      </w:r>
    </w:p>
    <w:p w:rsidR="00A61B79" w:rsidRDefault="00A61B79" w:rsidP="00A61B79">
      <w:pPr>
        <w:pStyle w:val="a4"/>
        <w:spacing w:after="0"/>
        <w:jc w:val="both"/>
        <w:rPr>
          <w:sz w:val="24"/>
          <w:szCs w:val="24"/>
        </w:rPr>
      </w:pPr>
      <w:r w:rsidRPr="007C35DB">
        <w:rPr>
          <w:sz w:val="24"/>
          <w:szCs w:val="24"/>
        </w:rPr>
        <w:t>Finansinėse ataskaitose ataskaitinio laikotarpio ilgalaikio materialiojo tur</w:t>
      </w:r>
      <w:r>
        <w:rPr>
          <w:sz w:val="24"/>
          <w:szCs w:val="24"/>
        </w:rPr>
        <w:t>t</w:t>
      </w:r>
      <w:r w:rsidRPr="007C35DB">
        <w:rPr>
          <w:sz w:val="24"/>
          <w:szCs w:val="24"/>
        </w:rPr>
        <w:t xml:space="preserve">o likutinė vertė </w:t>
      </w:r>
      <w:r>
        <w:rPr>
          <w:sz w:val="24"/>
          <w:szCs w:val="24"/>
        </w:rPr>
        <w:t>146588,05</w:t>
      </w:r>
      <w:r w:rsidRPr="007C35DB">
        <w:rPr>
          <w:sz w:val="24"/>
          <w:szCs w:val="24"/>
        </w:rPr>
        <w:t xml:space="preserve"> Eur. Informacija apie ilgalaikio materialiojo turto įsigijimo vertę ir likutinę vertę ataskaitinio laikotarpio pabaigoje pateikta lentelėje</w:t>
      </w:r>
      <w:r>
        <w:rPr>
          <w:sz w:val="24"/>
          <w:szCs w:val="24"/>
        </w:rPr>
        <w:t>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82"/>
        <w:gridCol w:w="2698"/>
        <w:gridCol w:w="2707"/>
      </w:tblGrid>
      <w:tr w:rsidR="00A61B79" w:rsidRPr="00596C25" w:rsidTr="006B55E3">
        <w:trPr>
          <w:trHeight w:hRule="exact" w:val="1156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Turto grupė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spacing w:line="262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 xml:space="preserve">Įsigijimo vertė </w:t>
            </w:r>
          </w:p>
          <w:p w:rsidR="00A61B79" w:rsidRPr="00596C25" w:rsidRDefault="00A61B79" w:rsidP="006B55E3">
            <w:pPr>
              <w:pStyle w:val="Other0"/>
              <w:spacing w:line="262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ataskaitinio laikotarpio pabaigoje (Eur)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spacing w:line="259" w:lineRule="auto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Sukaupta amortizacija ataskaitinio laikotarpio pabaigoje (Eur)</w:t>
            </w:r>
          </w:p>
        </w:tc>
      </w:tr>
      <w:tr w:rsidR="00A61B79" w:rsidRPr="00596C25" w:rsidTr="006B55E3">
        <w:trPr>
          <w:trHeight w:hRule="exact" w:val="370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Negyvenamieji pastatai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129854,12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132067,58</w:t>
            </w:r>
          </w:p>
        </w:tc>
      </w:tr>
      <w:tr w:rsidR="00A61B79" w:rsidRPr="00596C25" w:rsidTr="006B55E3">
        <w:trPr>
          <w:trHeight w:hRule="exact" w:val="374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Infrastruktūra ir kiti statiniai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7093,85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7577,57</w:t>
            </w:r>
          </w:p>
        </w:tc>
      </w:tr>
      <w:tr w:rsidR="00A61B79" w:rsidRPr="00596C25" w:rsidTr="006B55E3">
        <w:trPr>
          <w:trHeight w:hRule="exact" w:val="370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Mašinos ir įrengimai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355,77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393,84</w:t>
            </w:r>
          </w:p>
        </w:tc>
      </w:tr>
      <w:tr w:rsidR="00A61B79" w:rsidRPr="00596C25" w:rsidTr="006B55E3">
        <w:trPr>
          <w:trHeight w:hRule="exact" w:val="370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Baldai ir biuro įranga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 w:rsidRPr="00074F82">
              <w:rPr>
                <w:color w:val="000000" w:themeColor="text1"/>
                <w:sz w:val="24"/>
                <w:szCs w:val="24"/>
              </w:rPr>
              <w:t>5526,17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5458,48</w:t>
            </w:r>
          </w:p>
        </w:tc>
      </w:tr>
      <w:tr w:rsidR="00A61B79" w:rsidRPr="00596C25" w:rsidTr="006B55E3">
        <w:trPr>
          <w:trHeight w:hRule="exact" w:val="379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13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Kitas ilgalaikis materialus turtas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3758,14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3701,03</w:t>
            </w:r>
          </w:p>
        </w:tc>
      </w:tr>
    </w:tbl>
    <w:p w:rsidR="00A61B79" w:rsidRPr="00596C25" w:rsidRDefault="00A61B79" w:rsidP="00A61B79">
      <w:pPr>
        <w:pStyle w:val="a4"/>
        <w:spacing w:after="0"/>
        <w:jc w:val="both"/>
      </w:pPr>
      <w:r>
        <w:t xml:space="preserve"> </w:t>
      </w:r>
    </w:p>
    <w:p w:rsidR="00A61B79" w:rsidRPr="00596C25" w:rsidRDefault="00A61B79" w:rsidP="00A61B79">
      <w:pPr>
        <w:pStyle w:val="a4"/>
        <w:spacing w:after="0" w:line="401" w:lineRule="auto"/>
        <w:rPr>
          <w:sz w:val="24"/>
          <w:szCs w:val="24"/>
        </w:rPr>
      </w:pPr>
      <w:r w:rsidRPr="00596C25">
        <w:rPr>
          <w:sz w:val="24"/>
          <w:szCs w:val="24"/>
        </w:rPr>
        <w:lastRenderedPageBreak/>
        <w:t xml:space="preserve">Per ataskaitinį laikotarpį įsigyta </w:t>
      </w:r>
      <w:r>
        <w:rPr>
          <w:sz w:val="24"/>
          <w:szCs w:val="24"/>
        </w:rPr>
        <w:t>kompiuterinė įranga: d</w:t>
      </w:r>
      <w:r w:rsidRPr="00074F82">
        <w:rPr>
          <w:sz w:val="24"/>
          <w:szCs w:val="24"/>
        </w:rPr>
        <w:t>augiafu</w:t>
      </w:r>
      <w:r>
        <w:rPr>
          <w:sz w:val="24"/>
          <w:szCs w:val="24"/>
        </w:rPr>
        <w:t>n</w:t>
      </w:r>
      <w:r w:rsidRPr="00074F82">
        <w:rPr>
          <w:sz w:val="24"/>
          <w:szCs w:val="24"/>
        </w:rPr>
        <w:t>kcinis įrenginys - spausdintuvas</w:t>
      </w:r>
      <w:r>
        <w:rPr>
          <w:sz w:val="24"/>
          <w:szCs w:val="24"/>
        </w:rPr>
        <w:t>, kurio vertė 1680,00 Eur</w:t>
      </w:r>
      <w:r w:rsidRPr="00596C25">
        <w:rPr>
          <w:sz w:val="24"/>
          <w:szCs w:val="24"/>
        </w:rPr>
        <w:t>.</w:t>
      </w:r>
    </w:p>
    <w:p w:rsidR="00A61B79" w:rsidRPr="00596C25" w:rsidRDefault="00A61B79" w:rsidP="00A61B79">
      <w:pPr>
        <w:pStyle w:val="a4"/>
        <w:spacing w:after="0" w:line="401" w:lineRule="auto"/>
        <w:rPr>
          <w:sz w:val="24"/>
          <w:szCs w:val="24"/>
        </w:rPr>
      </w:pPr>
      <w:r w:rsidRPr="00596C25">
        <w:rPr>
          <w:sz w:val="24"/>
          <w:szCs w:val="24"/>
        </w:rPr>
        <w:t>Ilgalaikio materialiojo turto balansinės vertės pasikeitimą per ataskaitinį laikotarpį įtakojo sukauptas nusidėvėjimas.</w:t>
      </w:r>
    </w:p>
    <w:p w:rsidR="00A61B79" w:rsidRPr="00596C25" w:rsidRDefault="00A61B79" w:rsidP="00A61B79">
      <w:pPr>
        <w:pStyle w:val="a4"/>
        <w:numPr>
          <w:ilvl w:val="0"/>
          <w:numId w:val="2"/>
        </w:numPr>
        <w:tabs>
          <w:tab w:val="left" w:pos="363"/>
        </w:tabs>
        <w:spacing w:after="0" w:line="401" w:lineRule="auto"/>
        <w:rPr>
          <w:sz w:val="24"/>
          <w:szCs w:val="24"/>
        </w:rPr>
      </w:pPr>
      <w:bookmarkStart w:id="5" w:name="bookmark8"/>
      <w:bookmarkEnd w:id="5"/>
      <w:r w:rsidRPr="00596C25">
        <w:rPr>
          <w:sz w:val="24"/>
          <w:szCs w:val="24"/>
        </w:rPr>
        <w:t>Biologinis turtas.</w:t>
      </w:r>
    </w:p>
    <w:p w:rsidR="00A61B79" w:rsidRPr="00596C25" w:rsidRDefault="00A61B79" w:rsidP="00A61B79">
      <w:pPr>
        <w:pStyle w:val="a4"/>
        <w:spacing w:after="0" w:line="401" w:lineRule="auto"/>
        <w:rPr>
          <w:sz w:val="24"/>
          <w:szCs w:val="24"/>
        </w:rPr>
      </w:pPr>
      <w:r w:rsidRPr="00596C25">
        <w:rPr>
          <w:sz w:val="24"/>
          <w:szCs w:val="24"/>
        </w:rPr>
        <w:t>Įstaiga neturi biologinio turto.</w:t>
      </w:r>
    </w:p>
    <w:p w:rsidR="00A61B79" w:rsidRDefault="00A61B79" w:rsidP="00A61B79">
      <w:pPr>
        <w:pStyle w:val="a4"/>
        <w:numPr>
          <w:ilvl w:val="0"/>
          <w:numId w:val="2"/>
        </w:numPr>
        <w:tabs>
          <w:tab w:val="left" w:pos="363"/>
        </w:tabs>
        <w:spacing w:after="0" w:line="401" w:lineRule="auto"/>
        <w:rPr>
          <w:sz w:val="24"/>
          <w:szCs w:val="24"/>
        </w:rPr>
      </w:pPr>
      <w:bookmarkStart w:id="6" w:name="bookmark9"/>
      <w:bookmarkEnd w:id="6"/>
      <w:r w:rsidRPr="00596C25">
        <w:rPr>
          <w:sz w:val="24"/>
          <w:szCs w:val="24"/>
        </w:rPr>
        <w:t>Ilgalaikis finansinis turtas.</w:t>
      </w:r>
    </w:p>
    <w:p w:rsidR="00A61B79" w:rsidRPr="00596C25" w:rsidRDefault="00A61B79" w:rsidP="00A61B79">
      <w:pPr>
        <w:pStyle w:val="a4"/>
        <w:spacing w:after="0" w:line="401" w:lineRule="auto"/>
        <w:rPr>
          <w:sz w:val="24"/>
          <w:szCs w:val="24"/>
        </w:rPr>
      </w:pPr>
      <w:r w:rsidRPr="00596C25">
        <w:rPr>
          <w:sz w:val="24"/>
          <w:szCs w:val="24"/>
        </w:rPr>
        <w:t xml:space="preserve">Įstaiga neturi </w:t>
      </w:r>
      <w:r>
        <w:rPr>
          <w:sz w:val="24"/>
          <w:szCs w:val="24"/>
        </w:rPr>
        <w:t xml:space="preserve">ilgalaikio finansinio </w:t>
      </w:r>
      <w:r w:rsidRPr="00596C25">
        <w:rPr>
          <w:sz w:val="24"/>
          <w:szCs w:val="24"/>
        </w:rPr>
        <w:t>turto.</w:t>
      </w:r>
    </w:p>
    <w:p w:rsidR="00A61B79" w:rsidRPr="00596C25" w:rsidRDefault="00A61B79" w:rsidP="00A61B79">
      <w:pPr>
        <w:pStyle w:val="a4"/>
        <w:numPr>
          <w:ilvl w:val="0"/>
          <w:numId w:val="2"/>
        </w:numPr>
        <w:tabs>
          <w:tab w:val="left" w:pos="358"/>
        </w:tabs>
        <w:spacing w:after="140" w:line="240" w:lineRule="auto"/>
        <w:jc w:val="both"/>
        <w:rPr>
          <w:sz w:val="24"/>
          <w:szCs w:val="24"/>
        </w:rPr>
      </w:pPr>
      <w:bookmarkStart w:id="7" w:name="bookmark10"/>
      <w:bookmarkEnd w:id="7"/>
      <w:r w:rsidRPr="00596C25">
        <w:rPr>
          <w:sz w:val="24"/>
          <w:szCs w:val="24"/>
        </w:rPr>
        <w:t>Atsargos.</w:t>
      </w:r>
    </w:p>
    <w:p w:rsidR="00A61B79" w:rsidRDefault="00A61B79" w:rsidP="00A61B79">
      <w:pPr>
        <w:pStyle w:val="a4"/>
        <w:spacing w:after="140"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Per ataskaitinį laikotarpį įstaiga medžiagų, žaliavų ir ūkinio inventoriaus neįsigijo.</w:t>
      </w:r>
    </w:p>
    <w:p w:rsidR="00A61B79" w:rsidRPr="00596C25" w:rsidRDefault="00A61B79" w:rsidP="00A61B79">
      <w:pPr>
        <w:pStyle w:val="a4"/>
        <w:numPr>
          <w:ilvl w:val="0"/>
          <w:numId w:val="2"/>
        </w:numPr>
        <w:spacing w:after="1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596C25">
        <w:rPr>
          <w:sz w:val="24"/>
          <w:szCs w:val="24"/>
        </w:rPr>
        <w:t xml:space="preserve"> Išankstiniai apmokėjimai.</w:t>
      </w:r>
    </w:p>
    <w:p w:rsidR="00A61B79" w:rsidRPr="00596C25" w:rsidRDefault="00A61B79" w:rsidP="00A61B79">
      <w:pPr>
        <w:pStyle w:val="a4"/>
        <w:spacing w:line="240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Finansinėse ataskaitoje ataskaitinio laikotarpio pabaigai išankstinius mokėjimus sudaro:</w:t>
      </w:r>
    </w:p>
    <w:p w:rsidR="00A61B79" w:rsidRDefault="00A61B79" w:rsidP="00A61B79">
      <w:pPr>
        <w:pStyle w:val="Tablecaption0"/>
        <w:ind w:left="403"/>
        <w:rPr>
          <w:sz w:val="24"/>
          <w:szCs w:val="24"/>
        </w:rPr>
      </w:pPr>
      <w:r w:rsidRPr="00596C25">
        <w:rPr>
          <w:sz w:val="24"/>
          <w:szCs w:val="24"/>
        </w:rPr>
        <w:t xml:space="preserve">• Ateinančių laikotarpių sąnaudos </w:t>
      </w:r>
      <w:r>
        <w:rPr>
          <w:sz w:val="24"/>
          <w:szCs w:val="24"/>
        </w:rPr>
        <w:t>56,12</w:t>
      </w:r>
      <w:r w:rsidRPr="00596C25">
        <w:rPr>
          <w:sz w:val="24"/>
          <w:szCs w:val="24"/>
        </w:rPr>
        <w:t xml:space="preserve"> Eur</w:t>
      </w:r>
      <w:r>
        <w:rPr>
          <w:sz w:val="24"/>
          <w:szCs w:val="24"/>
        </w:rPr>
        <w:t>:</w:t>
      </w:r>
    </w:p>
    <w:p w:rsidR="00A61B79" w:rsidRPr="00596C25" w:rsidRDefault="00A61B79" w:rsidP="00A61B79">
      <w:pPr>
        <w:spacing w:after="319" w:line="1" w:lineRule="exact"/>
        <w:rPr>
          <w:rFonts w:ascii="Times New Roman" w:hAnsi="Times New Roman" w:cs="Times New Roman"/>
        </w:rPr>
      </w:pPr>
    </w:p>
    <w:p w:rsidR="00A61B79" w:rsidRPr="00596C25" w:rsidRDefault="00A61B79" w:rsidP="00A61B79">
      <w:pPr>
        <w:spacing w:line="1" w:lineRule="exact"/>
        <w:rPr>
          <w:rFonts w:ascii="Times New Roman" w:hAnsi="Times New Roman" w:cs="Times New Roman"/>
        </w:rPr>
      </w:pPr>
    </w:p>
    <w:p w:rsidR="00A61B79" w:rsidRPr="00596C25" w:rsidRDefault="00A61B79" w:rsidP="00A61B79">
      <w:pPr>
        <w:pStyle w:val="Tablecaption0"/>
        <w:spacing w:after="14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Pr="00596C25">
        <w:rPr>
          <w:b/>
          <w:bCs/>
          <w:sz w:val="24"/>
          <w:szCs w:val="24"/>
        </w:rPr>
        <w:t xml:space="preserve">. </w:t>
      </w:r>
      <w:r>
        <w:rPr>
          <w:sz w:val="24"/>
          <w:szCs w:val="24"/>
        </w:rPr>
        <w:t xml:space="preserve"> </w:t>
      </w:r>
      <w:r w:rsidRPr="00596C25">
        <w:rPr>
          <w:sz w:val="24"/>
          <w:szCs w:val="24"/>
        </w:rPr>
        <w:t>Per vienus metus gautinos sumos.</w:t>
      </w:r>
    </w:p>
    <w:p w:rsidR="00A61B79" w:rsidRDefault="00A61B79" w:rsidP="00A61B79">
      <w:pPr>
        <w:spacing w:line="396" w:lineRule="auto"/>
        <w:jc w:val="both"/>
        <w:rPr>
          <w:rFonts w:ascii="Times New Roman" w:hAnsi="Times New Roman" w:cs="Times New Roman"/>
        </w:rPr>
      </w:pPr>
      <w:r w:rsidRPr="00902D83">
        <w:rPr>
          <w:rFonts w:ascii="Times New Roman" w:hAnsi="Times New Roman" w:cs="Times New Roman"/>
        </w:rPr>
        <w:t xml:space="preserve">Ataskaitinio laikotarpio per vienus metus gautinos sumos sudaro </w:t>
      </w:r>
      <w:r>
        <w:rPr>
          <w:rFonts w:ascii="Times New Roman" w:hAnsi="Times New Roman" w:cs="Times New Roman"/>
        </w:rPr>
        <w:t>81464,17</w:t>
      </w:r>
      <w:r w:rsidRPr="00902D83">
        <w:rPr>
          <w:rFonts w:ascii="Times New Roman" w:hAnsi="Times New Roman" w:cs="Times New Roman"/>
        </w:rPr>
        <w:t xml:space="preserve"> Eur, iš jų:</w:t>
      </w:r>
    </w:p>
    <w:p w:rsidR="00A61B79" w:rsidRDefault="00A61B79" w:rsidP="00A61B79">
      <w:pPr>
        <w:pStyle w:val="a4"/>
        <w:spacing w:after="140" w:line="396" w:lineRule="auto"/>
        <w:ind w:firstLine="380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• Gautinos </w:t>
      </w:r>
      <w:r>
        <w:rPr>
          <w:sz w:val="24"/>
          <w:szCs w:val="24"/>
        </w:rPr>
        <w:t xml:space="preserve">finansavimo </w:t>
      </w:r>
      <w:r w:rsidRPr="00596C25">
        <w:rPr>
          <w:sz w:val="24"/>
          <w:szCs w:val="24"/>
        </w:rPr>
        <w:t>sumos</w:t>
      </w:r>
      <w:r>
        <w:rPr>
          <w:sz w:val="24"/>
          <w:szCs w:val="24"/>
        </w:rPr>
        <w:t xml:space="preserve"> 3485,50</w:t>
      </w:r>
      <w:r w:rsidRPr="00596C25">
        <w:rPr>
          <w:sz w:val="24"/>
          <w:szCs w:val="24"/>
        </w:rPr>
        <w:t xml:space="preserve"> Eur:</w:t>
      </w:r>
    </w:p>
    <w:tbl>
      <w:tblPr>
        <w:tblOverlap w:val="never"/>
        <w:tblW w:w="978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5770"/>
        <w:gridCol w:w="3298"/>
      </w:tblGrid>
      <w:tr w:rsidR="00A61B79" w:rsidRPr="00596C25" w:rsidTr="006B55E3">
        <w:trPr>
          <w:trHeight w:hRule="exact" w:val="56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:rsidR="00A61B79" w:rsidRPr="00596C25" w:rsidRDefault="00A61B79" w:rsidP="006B55E3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Gautino sumos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A61B79" w:rsidRPr="00596C25" w:rsidTr="006B55E3">
        <w:trPr>
          <w:trHeight w:hRule="exact"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 xml:space="preserve">Gautinos </w:t>
            </w:r>
            <w:r>
              <w:rPr>
                <w:sz w:val="24"/>
                <w:szCs w:val="24"/>
              </w:rPr>
              <w:t xml:space="preserve">finansavimo </w:t>
            </w:r>
            <w:r w:rsidRPr="00596C25">
              <w:rPr>
                <w:sz w:val="24"/>
                <w:szCs w:val="24"/>
              </w:rPr>
              <w:t xml:space="preserve">sumos </w:t>
            </w:r>
            <w:r>
              <w:rPr>
                <w:sz w:val="24"/>
                <w:szCs w:val="24"/>
              </w:rPr>
              <w:t>iš valstybės biudžeto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3485,50</w:t>
            </w:r>
          </w:p>
        </w:tc>
      </w:tr>
      <w:tr w:rsidR="00A61B79" w:rsidRPr="00596C25" w:rsidTr="006B55E3">
        <w:trPr>
          <w:trHeight w:hRule="exact" w:val="28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 xml:space="preserve">Gautinos </w:t>
            </w:r>
            <w:r>
              <w:rPr>
                <w:sz w:val="24"/>
                <w:szCs w:val="24"/>
              </w:rPr>
              <w:t xml:space="preserve">finansavimo </w:t>
            </w:r>
            <w:r w:rsidRPr="00596C25">
              <w:rPr>
                <w:sz w:val="24"/>
                <w:szCs w:val="24"/>
              </w:rPr>
              <w:t xml:space="preserve">sumos </w:t>
            </w:r>
            <w:r>
              <w:rPr>
                <w:sz w:val="24"/>
                <w:szCs w:val="24"/>
              </w:rPr>
              <w:t>iš savivaldybės biudžeto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</w:tbl>
    <w:p w:rsidR="00A61B79" w:rsidRPr="00902D83" w:rsidRDefault="00A61B79" w:rsidP="00A61B79">
      <w:pPr>
        <w:jc w:val="both"/>
        <w:rPr>
          <w:rFonts w:ascii="Times New Roman" w:hAnsi="Times New Roman" w:cs="Times New Roman"/>
        </w:rPr>
      </w:pPr>
    </w:p>
    <w:p w:rsidR="00A61B79" w:rsidRDefault="00A61B79" w:rsidP="00A61B79">
      <w:pPr>
        <w:pStyle w:val="a4"/>
        <w:spacing w:after="140" w:line="240" w:lineRule="auto"/>
        <w:ind w:firstLine="380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• Gautinos sumos už turto naudojimą, parduotas prekes, turtą, paslaugas </w:t>
      </w:r>
      <w:r>
        <w:rPr>
          <w:sz w:val="24"/>
          <w:szCs w:val="24"/>
        </w:rPr>
        <w:t>370,32</w:t>
      </w:r>
      <w:r w:rsidRPr="00596C25">
        <w:rPr>
          <w:sz w:val="24"/>
          <w:szCs w:val="24"/>
        </w:rPr>
        <w:t xml:space="preserve"> Eur:</w:t>
      </w:r>
    </w:p>
    <w:tbl>
      <w:tblPr>
        <w:tblOverlap w:val="never"/>
        <w:tblW w:w="978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5770"/>
        <w:gridCol w:w="3298"/>
      </w:tblGrid>
      <w:tr w:rsidR="00A61B79" w:rsidRPr="00596C25" w:rsidTr="006B55E3">
        <w:trPr>
          <w:trHeight w:hRule="exact" w:val="56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:rsidR="00A61B79" w:rsidRPr="00596C25" w:rsidRDefault="00A61B79" w:rsidP="006B55E3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Gautino sumos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A61B79" w:rsidRPr="00596C25" w:rsidTr="006B55E3">
        <w:trPr>
          <w:trHeight w:hRule="exact" w:val="2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Gautinos sumos už turto naudojimą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A61B79" w:rsidRPr="00596C25" w:rsidTr="006B55E3">
        <w:trPr>
          <w:trHeight w:hRule="exact" w:val="28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Gautinos sumos už suteiktas paslaugas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370,32</w:t>
            </w:r>
          </w:p>
        </w:tc>
      </w:tr>
    </w:tbl>
    <w:p w:rsidR="00A61B79" w:rsidRDefault="00A61B79" w:rsidP="00A61B79">
      <w:pPr>
        <w:pStyle w:val="Tablecaption0"/>
        <w:ind w:left="346"/>
        <w:rPr>
          <w:sz w:val="24"/>
          <w:szCs w:val="24"/>
        </w:rPr>
      </w:pPr>
    </w:p>
    <w:p w:rsidR="00A61B79" w:rsidRDefault="00A61B79" w:rsidP="00A61B79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Sukauptos gautinos sumos </w:t>
      </w:r>
      <w:r>
        <w:rPr>
          <w:sz w:val="24"/>
          <w:szCs w:val="24"/>
        </w:rPr>
        <w:t>77608,35</w:t>
      </w:r>
      <w:r w:rsidRPr="00596C25">
        <w:rPr>
          <w:sz w:val="24"/>
          <w:szCs w:val="24"/>
        </w:rPr>
        <w:t xml:space="preserve"> Eur:</w:t>
      </w:r>
    </w:p>
    <w:p w:rsidR="00A61B79" w:rsidRPr="00596C25" w:rsidRDefault="00A61B79" w:rsidP="00A61B79">
      <w:pPr>
        <w:pStyle w:val="Tablecaption0"/>
        <w:ind w:left="346"/>
        <w:rPr>
          <w:sz w:val="24"/>
          <w:szCs w:val="24"/>
        </w:rPr>
      </w:pPr>
    </w:p>
    <w:p w:rsidR="00A61B79" w:rsidRPr="00596C25" w:rsidRDefault="00A61B79" w:rsidP="00A61B79">
      <w:pPr>
        <w:spacing w:line="1" w:lineRule="exact"/>
        <w:rPr>
          <w:rFonts w:ascii="Times New Roman" w:hAnsi="Times New Roman" w:cs="Times New Roman"/>
        </w:rPr>
      </w:pPr>
    </w:p>
    <w:p w:rsidR="00A61B79" w:rsidRPr="00596C25" w:rsidRDefault="00A61B79" w:rsidP="00A61B79">
      <w:pPr>
        <w:pStyle w:val="Tablecaption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8</w:t>
      </w:r>
      <w:r w:rsidRPr="00596C25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 xml:space="preserve"> </w:t>
      </w:r>
      <w:r w:rsidRPr="00596C25">
        <w:rPr>
          <w:sz w:val="24"/>
          <w:szCs w:val="24"/>
        </w:rPr>
        <w:t>Pinigai ir pinigų ekvivalentai.</w:t>
      </w:r>
    </w:p>
    <w:p w:rsidR="00A61B79" w:rsidRPr="00596C25" w:rsidRDefault="00A61B79" w:rsidP="00A61B79">
      <w:pPr>
        <w:spacing w:after="119" w:line="1" w:lineRule="exact"/>
        <w:jc w:val="both"/>
        <w:rPr>
          <w:rFonts w:ascii="Times New Roman" w:hAnsi="Times New Roman" w:cs="Times New Roman"/>
        </w:rPr>
      </w:pPr>
    </w:p>
    <w:p w:rsidR="00A61B79" w:rsidRPr="00596C25" w:rsidRDefault="00A61B79" w:rsidP="00A61B79">
      <w:pPr>
        <w:pStyle w:val="a4"/>
        <w:spacing w:after="0" w:line="396" w:lineRule="auto"/>
        <w:ind w:firstLine="440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Piniginių lėšų likutį </w:t>
      </w:r>
      <w:r>
        <w:rPr>
          <w:sz w:val="24"/>
          <w:szCs w:val="24"/>
        </w:rPr>
        <w:t>29587,85</w:t>
      </w:r>
      <w:r w:rsidRPr="00596C25">
        <w:rPr>
          <w:sz w:val="24"/>
          <w:szCs w:val="24"/>
        </w:rPr>
        <w:t xml:space="preserve"> Eur ataskaitinio laikotarpio pabaigai sudaro pinigai banko sąskaitose.</w:t>
      </w:r>
    </w:p>
    <w:p w:rsidR="00A61B79" w:rsidRPr="00596C25" w:rsidRDefault="00A61B79" w:rsidP="00A61B79">
      <w:pPr>
        <w:pStyle w:val="a4"/>
        <w:tabs>
          <w:tab w:val="left" w:pos="358"/>
        </w:tabs>
        <w:spacing w:after="0" w:line="396" w:lineRule="auto"/>
        <w:jc w:val="both"/>
        <w:rPr>
          <w:sz w:val="24"/>
          <w:szCs w:val="24"/>
        </w:rPr>
      </w:pPr>
      <w:bookmarkStart w:id="8" w:name="bookmark11"/>
      <w:bookmarkEnd w:id="8"/>
      <w:r w:rsidRPr="006E356D">
        <w:rPr>
          <w:b/>
          <w:sz w:val="24"/>
          <w:szCs w:val="24"/>
        </w:rPr>
        <w:t>9</w:t>
      </w:r>
      <w:r>
        <w:rPr>
          <w:sz w:val="24"/>
          <w:szCs w:val="24"/>
        </w:rPr>
        <w:t xml:space="preserve">. </w:t>
      </w:r>
      <w:r w:rsidRPr="00596C25">
        <w:rPr>
          <w:sz w:val="24"/>
          <w:szCs w:val="24"/>
        </w:rPr>
        <w:t>Finansavimo sumos.</w:t>
      </w:r>
    </w:p>
    <w:p w:rsidR="00A61B79" w:rsidRDefault="00A61B79" w:rsidP="00A61B79">
      <w:pPr>
        <w:pStyle w:val="a4"/>
        <w:spacing w:after="0" w:line="396" w:lineRule="auto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Ataskaitinio laikotarpio pabaigai finansavimo sumų likutis yra </w:t>
      </w:r>
      <w:r>
        <w:rPr>
          <w:sz w:val="24"/>
          <w:szCs w:val="24"/>
        </w:rPr>
        <w:t>170382,70</w:t>
      </w:r>
      <w:r w:rsidRPr="00596C25">
        <w:rPr>
          <w:sz w:val="24"/>
          <w:szCs w:val="24"/>
        </w:rPr>
        <w:t xml:space="preserve"> Eur Finansavimo sumų gavimas pagal šaltinius pateiktas lentelėje:</w:t>
      </w:r>
    </w:p>
    <w:p w:rsidR="00A61B79" w:rsidRPr="00596C25" w:rsidRDefault="00A61B79" w:rsidP="00A61B79">
      <w:pPr>
        <w:pStyle w:val="a4"/>
        <w:spacing w:after="0" w:line="396" w:lineRule="auto"/>
        <w:jc w:val="both"/>
        <w:rPr>
          <w:sz w:val="24"/>
          <w:szCs w:val="24"/>
        </w:rPr>
      </w:pPr>
    </w:p>
    <w:tbl>
      <w:tblPr>
        <w:tblOverlap w:val="never"/>
        <w:tblW w:w="978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4"/>
        <w:gridCol w:w="5554"/>
        <w:gridCol w:w="3129"/>
      </w:tblGrid>
      <w:tr w:rsidR="00A61B79" w:rsidRPr="00596C25" w:rsidTr="006B55E3">
        <w:trPr>
          <w:trHeight w:hRule="exact" w:val="56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lastRenderedPageBreak/>
              <w:t>Eil.</w:t>
            </w:r>
          </w:p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Šaltinis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Gauta (Eur)</w:t>
            </w:r>
          </w:p>
        </w:tc>
      </w:tr>
      <w:tr w:rsidR="00A61B79" w:rsidRPr="00596C25" w:rsidTr="006B55E3">
        <w:trPr>
          <w:trHeight w:hRule="exact" w:val="28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left="158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valstybės biudžeto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7017,82</w:t>
            </w:r>
          </w:p>
        </w:tc>
      </w:tr>
      <w:tr w:rsidR="00A61B79" w:rsidRPr="00596C25" w:rsidTr="006B55E3">
        <w:trPr>
          <w:trHeight w:hRule="exact" w:val="29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left="158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savivaldybės biudžeto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137217,76</w:t>
            </w:r>
          </w:p>
        </w:tc>
      </w:tr>
      <w:tr w:rsidR="00A61B79" w:rsidRPr="00596C25" w:rsidTr="006B55E3">
        <w:trPr>
          <w:trHeight w:hRule="exact" w:val="705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Iš Europos Sąjungos, užsienio valstybių ir tarptautinių organizacijų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22311,02</w:t>
            </w:r>
          </w:p>
        </w:tc>
      </w:tr>
      <w:tr w:rsidR="00A61B79" w:rsidRPr="00596C25" w:rsidTr="006B55E3">
        <w:trPr>
          <w:trHeight w:hRule="exact" w:val="290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Default="00A61B79" w:rsidP="006B55E3">
            <w:pPr>
              <w:pStyle w:val="Other0"/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Iš kitų šaltinių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3836,10</w:t>
            </w:r>
          </w:p>
        </w:tc>
      </w:tr>
    </w:tbl>
    <w:p w:rsidR="00A61B79" w:rsidRPr="00596C25" w:rsidRDefault="00A61B79" w:rsidP="00A61B79">
      <w:pPr>
        <w:spacing w:after="259" w:line="1" w:lineRule="exact"/>
        <w:rPr>
          <w:rFonts w:ascii="Times New Roman" w:hAnsi="Times New Roman" w:cs="Times New Roman"/>
        </w:rPr>
      </w:pPr>
    </w:p>
    <w:p w:rsidR="00A61B79" w:rsidRDefault="00A61B79" w:rsidP="00A61B79">
      <w:pPr>
        <w:pStyle w:val="a4"/>
        <w:spacing w:after="0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Per ataskaitinį laikotarpį neatlygintinai gautas turtas už 0</w:t>
      </w:r>
      <w:r>
        <w:rPr>
          <w:sz w:val="24"/>
          <w:szCs w:val="24"/>
        </w:rPr>
        <w:t>,00</w:t>
      </w:r>
      <w:r w:rsidRPr="00596C25">
        <w:rPr>
          <w:sz w:val="24"/>
          <w:szCs w:val="24"/>
        </w:rPr>
        <w:t xml:space="preserve"> Eur.</w:t>
      </w:r>
      <w:bookmarkStart w:id="9" w:name="bookmark12"/>
      <w:bookmarkEnd w:id="9"/>
    </w:p>
    <w:p w:rsidR="00A61B79" w:rsidRPr="00596C25" w:rsidRDefault="00A61B79" w:rsidP="00A61B79">
      <w:pPr>
        <w:pStyle w:val="a4"/>
        <w:spacing w:after="0"/>
        <w:jc w:val="both"/>
        <w:rPr>
          <w:sz w:val="24"/>
          <w:szCs w:val="24"/>
        </w:rPr>
      </w:pPr>
      <w:r w:rsidRPr="006E356D">
        <w:rPr>
          <w:b/>
          <w:sz w:val="24"/>
          <w:szCs w:val="24"/>
        </w:rPr>
        <w:t>10.</w:t>
      </w:r>
      <w:r>
        <w:rPr>
          <w:sz w:val="24"/>
          <w:szCs w:val="24"/>
        </w:rPr>
        <w:t xml:space="preserve"> </w:t>
      </w:r>
      <w:r w:rsidRPr="00596C25">
        <w:rPr>
          <w:sz w:val="24"/>
          <w:szCs w:val="24"/>
        </w:rPr>
        <w:t>Atidėjiniai.</w:t>
      </w:r>
    </w:p>
    <w:p w:rsidR="00A61B79" w:rsidRDefault="00A61B79" w:rsidP="00A61B79">
      <w:pPr>
        <w:pStyle w:val="a4"/>
        <w:spacing w:after="0"/>
        <w:jc w:val="both"/>
        <w:rPr>
          <w:sz w:val="24"/>
          <w:szCs w:val="24"/>
        </w:rPr>
      </w:pPr>
      <w:r w:rsidRPr="00596C25">
        <w:rPr>
          <w:sz w:val="24"/>
          <w:szCs w:val="24"/>
        </w:rPr>
        <w:t xml:space="preserve">Darbuotojų pasiekusių vadovaujantis Darbo kodekso 56 straipsnio 1 dalies punktu senatvės pensiją ir įgijusių teisę į visą senatvės pensiją priskaičiuota išeitinės išmokos (atidėjinys) </w:t>
      </w:r>
      <w:r>
        <w:rPr>
          <w:sz w:val="24"/>
          <w:szCs w:val="24"/>
        </w:rPr>
        <w:t>2524,58</w:t>
      </w:r>
      <w:r w:rsidRPr="00596C25">
        <w:rPr>
          <w:sz w:val="24"/>
          <w:szCs w:val="24"/>
        </w:rPr>
        <w:t xml:space="preserve"> Eur. Atidėjinys nediskontuojamas, nes tikėtina kad dauguma darbuotojų dirbs ne ilgiau kaip 5 metus, su kiekvienu darbuotoju darbo santykių nutraukimo laikas skirsis (t. y. su vienu darbuotoju darbo santykiai gali būti nutraukiami po metų, su kitu - po dvejų metų ir pan.), ir diskontavimo įtaka būtų nereikšminga.</w:t>
      </w:r>
    </w:p>
    <w:p w:rsidR="00A61B79" w:rsidRPr="00596C25" w:rsidRDefault="00A61B79" w:rsidP="00A61B79">
      <w:pPr>
        <w:pStyle w:val="a4"/>
        <w:tabs>
          <w:tab w:val="left" w:pos="478"/>
        </w:tabs>
        <w:rPr>
          <w:sz w:val="24"/>
          <w:szCs w:val="24"/>
        </w:rPr>
      </w:pPr>
      <w:bookmarkStart w:id="10" w:name="bookmark13"/>
      <w:bookmarkEnd w:id="10"/>
      <w:r w:rsidRPr="006E356D">
        <w:rPr>
          <w:b/>
          <w:sz w:val="24"/>
          <w:szCs w:val="24"/>
        </w:rPr>
        <w:t>11.</w:t>
      </w:r>
      <w:r>
        <w:rPr>
          <w:b/>
          <w:sz w:val="24"/>
          <w:szCs w:val="24"/>
        </w:rPr>
        <w:t xml:space="preserve"> </w:t>
      </w:r>
      <w:r w:rsidRPr="00596C25">
        <w:rPr>
          <w:sz w:val="24"/>
          <w:szCs w:val="24"/>
        </w:rPr>
        <w:t>Trumpalaikiai įsipareigojimai:</w:t>
      </w:r>
    </w:p>
    <w:p w:rsidR="00A61B79" w:rsidRDefault="00A61B79" w:rsidP="00A61B79">
      <w:pPr>
        <w:pStyle w:val="a4"/>
        <w:ind w:firstLine="380"/>
        <w:rPr>
          <w:sz w:val="24"/>
          <w:szCs w:val="24"/>
        </w:rPr>
      </w:pPr>
      <w:r w:rsidRPr="00596C25">
        <w:rPr>
          <w:sz w:val="24"/>
          <w:szCs w:val="24"/>
        </w:rPr>
        <w:t xml:space="preserve">• Įsiskolinimą tiekėjams ataskaitinio laikotarpio pabaigoje sudaro </w:t>
      </w:r>
      <w:r>
        <w:rPr>
          <w:sz w:val="24"/>
          <w:szCs w:val="24"/>
        </w:rPr>
        <w:t>5580,98</w:t>
      </w:r>
      <w:r w:rsidRPr="00596C25">
        <w:rPr>
          <w:sz w:val="24"/>
          <w:szCs w:val="24"/>
        </w:rPr>
        <w:t xml:space="preserve"> Eur:</w:t>
      </w:r>
    </w:p>
    <w:p w:rsidR="00A61B79" w:rsidRDefault="00A61B79" w:rsidP="00A61B79">
      <w:pPr>
        <w:pStyle w:val="Tablecaption0"/>
        <w:spacing w:line="394" w:lineRule="auto"/>
        <w:ind w:left="341"/>
        <w:jc w:val="both"/>
        <w:rPr>
          <w:sz w:val="24"/>
          <w:szCs w:val="24"/>
        </w:rPr>
      </w:pPr>
      <w:r w:rsidRPr="00596C25">
        <w:rPr>
          <w:sz w:val="24"/>
          <w:szCs w:val="24"/>
        </w:rPr>
        <w:t>• Su darbo santykiais susiję įsipareigojimai. Su darbo santykiais susijusieji įsipareigojimai sudaro</w:t>
      </w:r>
      <w:r>
        <w:rPr>
          <w:sz w:val="24"/>
          <w:szCs w:val="24"/>
        </w:rPr>
        <w:t xml:space="preserve"> 33973,54</w:t>
      </w:r>
      <w:r w:rsidRPr="00596C25">
        <w:rPr>
          <w:sz w:val="24"/>
          <w:szCs w:val="24"/>
        </w:rPr>
        <w:t xml:space="preserve"> Eur:</w:t>
      </w:r>
    </w:p>
    <w:p w:rsidR="00A61B79" w:rsidRPr="00596C25" w:rsidRDefault="00A61B79" w:rsidP="00A61B79">
      <w:pPr>
        <w:pStyle w:val="Tablecaption0"/>
        <w:ind w:left="341"/>
        <w:rPr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5770"/>
        <w:gridCol w:w="3298"/>
      </w:tblGrid>
      <w:tr w:rsidR="00A61B79" w:rsidRPr="00596C25" w:rsidTr="006B55E3">
        <w:trPr>
          <w:trHeight w:hRule="exact" w:val="56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8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 darbo santykiais susiję įsipareigojimai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A61B79" w:rsidRPr="00596C25" w:rsidTr="006B55E3">
        <w:trPr>
          <w:trHeight w:hRule="exact" w:val="28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Mokėtinas darbo užmokestis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18953,27</w:t>
            </w:r>
          </w:p>
        </w:tc>
      </w:tr>
      <w:tr w:rsidR="00A61B79" w:rsidRPr="00596C25" w:rsidTr="006B55E3">
        <w:trPr>
          <w:trHeight w:hRule="exact" w:val="33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Mokėtinos socialinio draudimo įmokos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7686,37</w:t>
            </w:r>
          </w:p>
        </w:tc>
      </w:tr>
      <w:tr w:rsidR="00A61B79" w:rsidRPr="00596C25" w:rsidTr="006B55E3">
        <w:trPr>
          <w:trHeight w:hRule="exact" w:val="32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Mokėtinas gyventojų pajamų mokestis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6400,42</w:t>
            </w:r>
          </w:p>
        </w:tc>
      </w:tr>
      <w:tr w:rsidR="00A61B79" w:rsidRPr="00596C25" w:rsidTr="006B55E3">
        <w:trPr>
          <w:trHeight w:hRule="exact" w:val="28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Mokėtinos darbdavio socialinio draudimo įmokos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766,19</w:t>
            </w:r>
          </w:p>
        </w:tc>
      </w:tr>
      <w:tr w:rsidR="00A61B79" w:rsidRPr="00596C25" w:rsidTr="006B55E3">
        <w:trPr>
          <w:trHeight w:hRule="exact" w:val="29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5.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left="113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Kitos su darbo santykiais susijusios sumos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167,29</w:t>
            </w:r>
          </w:p>
        </w:tc>
      </w:tr>
    </w:tbl>
    <w:p w:rsidR="00A61B79" w:rsidRDefault="00A61B79" w:rsidP="00A61B79">
      <w:pPr>
        <w:pStyle w:val="Tablecaption0"/>
        <w:ind w:left="341"/>
        <w:rPr>
          <w:sz w:val="24"/>
          <w:szCs w:val="24"/>
        </w:rPr>
      </w:pPr>
    </w:p>
    <w:p w:rsidR="00A61B79" w:rsidRPr="00596C25" w:rsidRDefault="00A61B79" w:rsidP="00A61B79">
      <w:pPr>
        <w:pStyle w:val="Tablecaption0"/>
        <w:ind w:left="341"/>
        <w:rPr>
          <w:sz w:val="24"/>
          <w:szCs w:val="24"/>
        </w:rPr>
      </w:pPr>
      <w:r w:rsidRPr="00596C25">
        <w:rPr>
          <w:sz w:val="24"/>
          <w:szCs w:val="24"/>
        </w:rPr>
        <w:t xml:space="preserve">• Kiti trumpalaikiai įsipareigojimai </w:t>
      </w:r>
      <w:r>
        <w:rPr>
          <w:sz w:val="24"/>
          <w:szCs w:val="24"/>
        </w:rPr>
        <w:t>42849,00</w:t>
      </w:r>
      <w:r w:rsidRPr="00596C25">
        <w:rPr>
          <w:sz w:val="24"/>
          <w:szCs w:val="24"/>
        </w:rPr>
        <w:t xml:space="preserve"> Eur:</w:t>
      </w:r>
    </w:p>
    <w:p w:rsidR="00A61B79" w:rsidRPr="00596C25" w:rsidRDefault="00A61B79" w:rsidP="00A61B79">
      <w:pPr>
        <w:spacing w:after="199" w:line="1" w:lineRule="exact"/>
        <w:rPr>
          <w:rFonts w:ascii="Times New Roman" w:hAnsi="Times New Roman" w:cs="Times New Roman"/>
        </w:rPr>
      </w:pPr>
    </w:p>
    <w:p w:rsidR="00A61B79" w:rsidRPr="00596C25" w:rsidRDefault="00A61B79" w:rsidP="00A61B79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813"/>
        <w:gridCol w:w="3269"/>
      </w:tblGrid>
      <w:tr w:rsidR="00A61B79" w:rsidRPr="00596C25" w:rsidTr="006B55E3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:rsidR="00A61B79" w:rsidRPr="00596C25" w:rsidRDefault="00A61B79" w:rsidP="006B55E3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left="140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Sukauptos mokėtinos sumos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A61B79" w:rsidRPr="00596C25" w:rsidTr="006B55E3">
        <w:trPr>
          <w:trHeight w:hRule="exact" w:val="3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Sukauptos atostogų sąnaudos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42067,77</w:t>
            </w:r>
          </w:p>
        </w:tc>
      </w:tr>
      <w:tr w:rsidR="00A61B79" w:rsidRPr="00596C25" w:rsidTr="006B55E3">
        <w:trPr>
          <w:trHeight w:hRule="exact" w:val="57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spacing w:line="259" w:lineRule="auto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Sukauptos atostogų valstybinio socialinio draudimo įmokų sąnaudos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781,23</w:t>
            </w:r>
          </w:p>
        </w:tc>
      </w:tr>
    </w:tbl>
    <w:p w:rsidR="00A61B79" w:rsidRDefault="00A61B79" w:rsidP="00A61B79">
      <w:pPr>
        <w:pStyle w:val="Tablecaption0"/>
        <w:spacing w:after="120"/>
        <w:ind w:left="426"/>
        <w:rPr>
          <w:sz w:val="24"/>
          <w:szCs w:val="24"/>
        </w:rPr>
      </w:pPr>
    </w:p>
    <w:p w:rsidR="00A61B79" w:rsidRDefault="00A61B79" w:rsidP="00A61B79">
      <w:pPr>
        <w:pStyle w:val="Tablecaption0"/>
        <w:spacing w:after="120"/>
        <w:ind w:left="426"/>
        <w:rPr>
          <w:sz w:val="24"/>
          <w:szCs w:val="24"/>
        </w:rPr>
      </w:pPr>
      <w:r w:rsidRPr="00596C25">
        <w:rPr>
          <w:sz w:val="24"/>
          <w:szCs w:val="24"/>
        </w:rPr>
        <w:t xml:space="preserve">• Kiti trumpalaikiai įsipareigojimai </w:t>
      </w:r>
      <w:r>
        <w:rPr>
          <w:sz w:val="24"/>
          <w:szCs w:val="24"/>
        </w:rPr>
        <w:t>1610,00</w:t>
      </w:r>
      <w:r w:rsidRPr="00596C25">
        <w:rPr>
          <w:sz w:val="24"/>
          <w:szCs w:val="24"/>
        </w:rPr>
        <w:t xml:space="preserve"> Eur.</w:t>
      </w:r>
    </w:p>
    <w:p w:rsidR="00A61B79" w:rsidRPr="00596C25" w:rsidRDefault="00A61B79" w:rsidP="00A61B79">
      <w:pPr>
        <w:pStyle w:val="Tablecaption0"/>
        <w:spacing w:after="120"/>
        <w:ind w:left="426"/>
        <w:rPr>
          <w:sz w:val="24"/>
          <w:szCs w:val="24"/>
        </w:rPr>
      </w:pPr>
    </w:p>
    <w:p w:rsidR="00A61B79" w:rsidRPr="00596C25" w:rsidRDefault="00A61B79" w:rsidP="00A61B79">
      <w:pPr>
        <w:pStyle w:val="Tablecaption0"/>
        <w:spacing w:after="120"/>
        <w:rPr>
          <w:sz w:val="24"/>
          <w:szCs w:val="24"/>
        </w:rPr>
      </w:pPr>
      <w:r w:rsidRPr="00596C25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2</w:t>
      </w:r>
      <w:r w:rsidRPr="00596C25">
        <w:rPr>
          <w:b/>
          <w:bCs/>
          <w:sz w:val="24"/>
          <w:szCs w:val="24"/>
        </w:rPr>
        <w:t xml:space="preserve">. </w:t>
      </w:r>
      <w:r w:rsidRPr="00596C25">
        <w:rPr>
          <w:sz w:val="24"/>
          <w:szCs w:val="24"/>
        </w:rPr>
        <w:t>Grynasis turtas.</w:t>
      </w:r>
    </w:p>
    <w:p w:rsidR="00A61B79" w:rsidRDefault="00A61B79" w:rsidP="00A61B79">
      <w:pPr>
        <w:pStyle w:val="Tablecaption0"/>
        <w:spacing w:after="120"/>
        <w:rPr>
          <w:sz w:val="24"/>
          <w:szCs w:val="24"/>
        </w:rPr>
      </w:pPr>
      <w:r w:rsidRPr="00596C25">
        <w:rPr>
          <w:sz w:val="24"/>
          <w:szCs w:val="24"/>
        </w:rPr>
        <w:t xml:space="preserve">Ataskaitinio laikotarpio pabaigai grynasis turtas sudaro </w:t>
      </w:r>
      <w:r>
        <w:rPr>
          <w:sz w:val="24"/>
          <w:szCs w:val="24"/>
        </w:rPr>
        <w:t>775,39</w:t>
      </w:r>
      <w:r w:rsidRPr="00596C25">
        <w:rPr>
          <w:sz w:val="24"/>
          <w:szCs w:val="24"/>
        </w:rPr>
        <w:t xml:space="preserve"> Eur</w:t>
      </w:r>
      <w:r>
        <w:rPr>
          <w:sz w:val="24"/>
          <w:szCs w:val="24"/>
        </w:rPr>
        <w:t>.</w:t>
      </w:r>
    </w:p>
    <w:p w:rsidR="00A61B79" w:rsidRPr="002460D3" w:rsidRDefault="00A61B79" w:rsidP="00A61B79">
      <w:pPr>
        <w:pStyle w:val="Tablecaption0"/>
        <w:spacing w:after="120"/>
        <w:jc w:val="center"/>
        <w:rPr>
          <w:b/>
          <w:sz w:val="24"/>
          <w:szCs w:val="24"/>
        </w:rPr>
      </w:pPr>
      <w:r w:rsidRPr="002460D3">
        <w:rPr>
          <w:b/>
          <w:sz w:val="24"/>
          <w:szCs w:val="24"/>
        </w:rPr>
        <w:lastRenderedPageBreak/>
        <w:t>Veiklos rezultatų ataskaita</w:t>
      </w:r>
    </w:p>
    <w:p w:rsidR="00A61B79" w:rsidRDefault="00A61B79" w:rsidP="00A61B79">
      <w:pPr>
        <w:pStyle w:val="a4"/>
        <w:tabs>
          <w:tab w:val="left" w:pos="478"/>
        </w:tabs>
        <w:spacing w:after="0" w:line="240" w:lineRule="auto"/>
        <w:rPr>
          <w:sz w:val="24"/>
          <w:szCs w:val="24"/>
        </w:rPr>
      </w:pPr>
      <w:bookmarkStart w:id="11" w:name="bookmark14"/>
      <w:bookmarkEnd w:id="11"/>
      <w:r w:rsidRPr="006E356D">
        <w:rPr>
          <w:b/>
          <w:sz w:val="24"/>
          <w:szCs w:val="24"/>
        </w:rPr>
        <w:t>13.</w:t>
      </w:r>
      <w:r>
        <w:rPr>
          <w:sz w:val="24"/>
          <w:szCs w:val="24"/>
        </w:rPr>
        <w:t xml:space="preserve"> </w:t>
      </w:r>
      <w:r w:rsidRPr="00596C25">
        <w:rPr>
          <w:sz w:val="24"/>
          <w:szCs w:val="24"/>
        </w:rPr>
        <w:t>Pagrindinės veiklos sąnaudos.</w:t>
      </w:r>
    </w:p>
    <w:p w:rsidR="00A61B79" w:rsidRPr="00596C25" w:rsidRDefault="00A61B79" w:rsidP="00A61B79">
      <w:pPr>
        <w:pStyle w:val="a4"/>
        <w:tabs>
          <w:tab w:val="left" w:pos="478"/>
        </w:tabs>
        <w:spacing w:after="0" w:line="240" w:lineRule="auto"/>
        <w:rPr>
          <w:sz w:val="24"/>
          <w:szCs w:val="24"/>
        </w:rPr>
      </w:pPr>
    </w:p>
    <w:p w:rsidR="00A61B79" w:rsidRDefault="00A61B79" w:rsidP="00A61B79">
      <w:pPr>
        <w:pStyle w:val="a4"/>
        <w:spacing w:after="0" w:line="240" w:lineRule="auto"/>
        <w:ind w:firstLine="380"/>
        <w:rPr>
          <w:sz w:val="24"/>
          <w:szCs w:val="24"/>
        </w:rPr>
      </w:pPr>
      <w:r w:rsidRPr="00596C25">
        <w:rPr>
          <w:sz w:val="24"/>
          <w:szCs w:val="24"/>
        </w:rPr>
        <w:t xml:space="preserve">• Darbo užmokesčio ir socialinio draudimo sąnaudos </w:t>
      </w:r>
      <w:r>
        <w:rPr>
          <w:sz w:val="24"/>
          <w:szCs w:val="24"/>
        </w:rPr>
        <w:t>309644,62</w:t>
      </w:r>
      <w:r w:rsidRPr="00596C25">
        <w:rPr>
          <w:sz w:val="24"/>
          <w:szCs w:val="24"/>
        </w:rPr>
        <w:t xml:space="preserve"> Eur:</w:t>
      </w:r>
    </w:p>
    <w:p w:rsidR="00A61B79" w:rsidRDefault="00A61B79" w:rsidP="00A61B79">
      <w:pPr>
        <w:pStyle w:val="a4"/>
        <w:spacing w:after="0" w:line="240" w:lineRule="auto"/>
        <w:ind w:firstLine="380"/>
        <w:rPr>
          <w:sz w:val="24"/>
          <w:szCs w:val="24"/>
        </w:rPr>
      </w:pPr>
    </w:p>
    <w:tbl>
      <w:tblPr>
        <w:tblOverlap w:val="never"/>
        <w:tblW w:w="979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760"/>
        <w:gridCol w:w="3322"/>
      </w:tblGrid>
      <w:tr w:rsidR="00A61B79" w:rsidRPr="00596C25" w:rsidTr="006B55E3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:rsidR="00A61B79" w:rsidRPr="00596C25" w:rsidRDefault="00A61B79" w:rsidP="006B55E3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left="140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A61B79" w:rsidRPr="00596C25" w:rsidTr="006B55E3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Darbo užmokesčio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303169,09</w:t>
            </w:r>
          </w:p>
        </w:tc>
      </w:tr>
      <w:tr w:rsidR="00A61B79" w:rsidRPr="00596C25" w:rsidTr="006B55E3">
        <w:trPr>
          <w:trHeight w:hRule="exact" w:val="29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Darbdavio socialinio draudimo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6475,53</w:t>
            </w:r>
          </w:p>
        </w:tc>
      </w:tr>
    </w:tbl>
    <w:p w:rsidR="00A61B79" w:rsidRDefault="00A61B79" w:rsidP="00A61B79">
      <w:pPr>
        <w:pStyle w:val="Tablecaption0"/>
        <w:ind w:left="346"/>
        <w:rPr>
          <w:sz w:val="24"/>
          <w:szCs w:val="24"/>
        </w:rPr>
      </w:pPr>
    </w:p>
    <w:p w:rsidR="00A61B79" w:rsidRDefault="00A61B79" w:rsidP="00A61B79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Ilgalaikio turto nusidėvėjimo sąnaudos </w:t>
      </w:r>
      <w:r>
        <w:rPr>
          <w:sz w:val="24"/>
          <w:szCs w:val="24"/>
        </w:rPr>
        <w:t>4522,87</w:t>
      </w:r>
      <w:r w:rsidRPr="00596C25">
        <w:rPr>
          <w:sz w:val="24"/>
          <w:szCs w:val="24"/>
        </w:rPr>
        <w:t xml:space="preserve"> Eur:</w:t>
      </w:r>
    </w:p>
    <w:p w:rsidR="00A61B79" w:rsidRDefault="00A61B79" w:rsidP="00A61B79">
      <w:pPr>
        <w:pStyle w:val="Tablecaption0"/>
        <w:ind w:left="346"/>
        <w:rPr>
          <w:sz w:val="24"/>
          <w:szCs w:val="24"/>
        </w:rPr>
      </w:pPr>
    </w:p>
    <w:p w:rsidR="00A61B79" w:rsidRDefault="00A61B79" w:rsidP="00A61B79">
      <w:pPr>
        <w:spacing w:line="1" w:lineRule="exact"/>
        <w:rPr>
          <w:rFonts w:ascii="Times New Roman" w:hAnsi="Times New Roman" w:cs="Times New Roman"/>
        </w:rPr>
      </w:pPr>
    </w:p>
    <w:p w:rsidR="00A61B79" w:rsidRDefault="00A61B79" w:rsidP="00A61B79">
      <w:pPr>
        <w:spacing w:line="1" w:lineRule="exact"/>
        <w:rPr>
          <w:rFonts w:ascii="Times New Roman" w:hAnsi="Times New Roman" w:cs="Times New Roman"/>
        </w:rPr>
      </w:pPr>
    </w:p>
    <w:p w:rsidR="00A61B79" w:rsidRPr="00596C25" w:rsidRDefault="00A61B79" w:rsidP="00A61B79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979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6173"/>
        <w:gridCol w:w="2909"/>
      </w:tblGrid>
      <w:tr w:rsidR="00A61B79" w:rsidRPr="00596C25" w:rsidTr="006B55E3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:rsidR="00A61B79" w:rsidRPr="00596C25" w:rsidRDefault="00A61B79" w:rsidP="006B55E3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Turto grupių sąnaudos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A61B79" w:rsidRPr="00596C25" w:rsidTr="006B55E3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77F66" w:rsidRDefault="00A61B79" w:rsidP="006B55E3">
            <w:pPr>
              <w:pStyle w:val="Other0"/>
              <w:ind w:left="124"/>
              <w:rPr>
                <w:sz w:val="24"/>
                <w:szCs w:val="24"/>
              </w:rPr>
            </w:pPr>
            <w:r w:rsidRPr="00577F66">
              <w:rPr>
                <w:sz w:val="24"/>
                <w:szCs w:val="24"/>
              </w:rPr>
              <w:t>Gyvenamieji ir kiti pastatai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77F66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 w:rsidRPr="00577F66">
              <w:rPr>
                <w:sz w:val="24"/>
                <w:szCs w:val="24"/>
              </w:rPr>
              <w:t>2213,46</w:t>
            </w:r>
          </w:p>
        </w:tc>
      </w:tr>
      <w:tr w:rsidR="00A61B79" w:rsidRPr="00596C25" w:rsidTr="006B55E3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77F66" w:rsidRDefault="00A61B79" w:rsidP="006B55E3">
            <w:pPr>
              <w:pStyle w:val="Other0"/>
              <w:ind w:left="124"/>
              <w:rPr>
                <w:sz w:val="24"/>
                <w:szCs w:val="24"/>
              </w:rPr>
            </w:pPr>
            <w:r w:rsidRPr="00577F66">
              <w:rPr>
                <w:sz w:val="24"/>
                <w:szCs w:val="24"/>
              </w:rPr>
              <w:t>Kiti statiniai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77F66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 w:rsidRPr="00577F66">
              <w:rPr>
                <w:sz w:val="24"/>
                <w:szCs w:val="24"/>
              </w:rPr>
              <w:t>483,72</w:t>
            </w:r>
          </w:p>
        </w:tc>
      </w:tr>
      <w:tr w:rsidR="00A61B79" w:rsidRPr="00596C25" w:rsidTr="006B55E3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77F66" w:rsidRDefault="00A61B79" w:rsidP="006B55E3">
            <w:pPr>
              <w:pStyle w:val="Other0"/>
              <w:ind w:left="124"/>
              <w:rPr>
                <w:sz w:val="24"/>
                <w:szCs w:val="24"/>
              </w:rPr>
            </w:pPr>
            <w:r w:rsidRPr="00577F66">
              <w:rPr>
                <w:sz w:val="24"/>
                <w:szCs w:val="24"/>
              </w:rPr>
              <w:t>Mašinos ir įrengimai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77F66" w:rsidRDefault="00A61B79" w:rsidP="006B55E3">
            <w:pPr>
              <w:jc w:val="center"/>
              <w:rPr>
                <w:rFonts w:ascii="Times New Roman" w:hAnsi="Times New Roman" w:cs="Times New Roman"/>
              </w:rPr>
            </w:pPr>
            <w:r w:rsidRPr="00577F66">
              <w:rPr>
                <w:rFonts w:ascii="Times New Roman" w:hAnsi="Times New Roman" w:cs="Times New Roman"/>
              </w:rPr>
              <w:t>38,07</w:t>
            </w:r>
          </w:p>
        </w:tc>
      </w:tr>
      <w:tr w:rsidR="00A61B79" w:rsidRPr="00596C25" w:rsidTr="006B55E3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77F66" w:rsidRDefault="00A61B79" w:rsidP="006B55E3">
            <w:pPr>
              <w:pStyle w:val="Other0"/>
              <w:ind w:left="124"/>
              <w:rPr>
                <w:sz w:val="24"/>
                <w:szCs w:val="24"/>
              </w:rPr>
            </w:pPr>
            <w:r w:rsidRPr="00577F66">
              <w:rPr>
                <w:sz w:val="24"/>
                <w:szCs w:val="24"/>
              </w:rPr>
              <w:t>Baldai ir biuro technika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77F66" w:rsidRDefault="00A61B79" w:rsidP="006B55E3">
            <w:pPr>
              <w:jc w:val="center"/>
              <w:rPr>
                <w:rFonts w:ascii="Times New Roman" w:hAnsi="Times New Roman" w:cs="Times New Roman"/>
              </w:rPr>
            </w:pPr>
            <w:r w:rsidRPr="00577F66">
              <w:rPr>
                <w:rFonts w:ascii="Times New Roman" w:hAnsi="Times New Roman" w:cs="Times New Roman"/>
              </w:rPr>
              <w:t>1612,31</w:t>
            </w:r>
          </w:p>
        </w:tc>
      </w:tr>
      <w:tr w:rsidR="00A61B79" w:rsidRPr="00596C25" w:rsidTr="006B55E3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5.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77F66" w:rsidRDefault="00A61B79" w:rsidP="006B55E3">
            <w:pPr>
              <w:pStyle w:val="Other0"/>
              <w:ind w:left="124"/>
              <w:rPr>
                <w:sz w:val="24"/>
                <w:szCs w:val="24"/>
              </w:rPr>
            </w:pPr>
            <w:r w:rsidRPr="00577F66">
              <w:rPr>
                <w:sz w:val="24"/>
                <w:szCs w:val="24"/>
              </w:rPr>
              <w:t>Kitas ilgalaikis turtas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77F66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 w:rsidRPr="00577F66">
              <w:rPr>
                <w:sz w:val="24"/>
                <w:szCs w:val="24"/>
              </w:rPr>
              <w:t>77,76</w:t>
            </w:r>
          </w:p>
        </w:tc>
      </w:tr>
      <w:tr w:rsidR="00A61B79" w:rsidRPr="00596C25" w:rsidTr="006B55E3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6.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77F66" w:rsidRDefault="00A61B79" w:rsidP="006B55E3">
            <w:pPr>
              <w:pStyle w:val="Other0"/>
              <w:ind w:left="124"/>
              <w:rPr>
                <w:sz w:val="24"/>
                <w:szCs w:val="24"/>
              </w:rPr>
            </w:pPr>
            <w:r w:rsidRPr="00577F66">
              <w:rPr>
                <w:sz w:val="24"/>
                <w:szCs w:val="24"/>
              </w:rPr>
              <w:t>Programinė įranga ir licencijos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77F66" w:rsidRDefault="00A61B79" w:rsidP="006B55E3">
            <w:pPr>
              <w:jc w:val="center"/>
              <w:rPr>
                <w:rFonts w:ascii="Times New Roman" w:hAnsi="Times New Roman" w:cs="Times New Roman"/>
              </w:rPr>
            </w:pPr>
            <w:r w:rsidRPr="00577F66">
              <w:rPr>
                <w:rFonts w:ascii="Times New Roman" w:hAnsi="Times New Roman" w:cs="Times New Roman"/>
              </w:rPr>
              <w:t>97,55</w:t>
            </w:r>
          </w:p>
        </w:tc>
      </w:tr>
    </w:tbl>
    <w:p w:rsidR="00A61B79" w:rsidRDefault="00A61B79" w:rsidP="00A61B79">
      <w:pPr>
        <w:pStyle w:val="Tablecaption0"/>
        <w:ind w:left="346"/>
        <w:rPr>
          <w:sz w:val="24"/>
          <w:szCs w:val="24"/>
        </w:rPr>
      </w:pPr>
    </w:p>
    <w:p w:rsidR="00A61B79" w:rsidRPr="00596C25" w:rsidRDefault="00A61B79" w:rsidP="00A61B79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Komunalinių paslaugų ir ryšių sąnaudos </w:t>
      </w:r>
      <w:r>
        <w:rPr>
          <w:sz w:val="24"/>
          <w:szCs w:val="24"/>
        </w:rPr>
        <w:t>11460,78</w:t>
      </w:r>
      <w:r w:rsidRPr="00596C25">
        <w:rPr>
          <w:sz w:val="24"/>
          <w:szCs w:val="24"/>
        </w:rPr>
        <w:t xml:space="preserve"> Eur :</w:t>
      </w:r>
    </w:p>
    <w:p w:rsidR="00A61B79" w:rsidRPr="00596C25" w:rsidRDefault="00A61B79" w:rsidP="00A61B79">
      <w:pPr>
        <w:spacing w:after="199" w:line="1" w:lineRule="exact"/>
        <w:rPr>
          <w:rFonts w:ascii="Times New Roman" w:hAnsi="Times New Roman" w:cs="Times New Roman"/>
        </w:rPr>
      </w:pPr>
    </w:p>
    <w:p w:rsidR="00A61B79" w:rsidRPr="00596C25" w:rsidRDefault="00A61B79" w:rsidP="00A61B79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880"/>
        <w:gridCol w:w="3278"/>
      </w:tblGrid>
      <w:tr w:rsidR="00A61B79" w:rsidRPr="00596C25" w:rsidTr="006B55E3">
        <w:trPr>
          <w:trHeight w:hRule="exact" w:val="56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:rsidR="00A61B79" w:rsidRPr="00596C25" w:rsidRDefault="00A61B79" w:rsidP="006B55E3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left="24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A61B79" w:rsidRPr="00596C25" w:rsidTr="006B55E3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Šildymo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7517,62</w:t>
            </w:r>
          </w:p>
        </w:tc>
      </w:tr>
      <w:tr w:rsidR="00A61B79" w:rsidRPr="00596C25" w:rsidTr="006B55E3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Elektros energijos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2411,56</w:t>
            </w:r>
          </w:p>
        </w:tc>
      </w:tr>
      <w:tr w:rsidR="00A61B79" w:rsidRPr="00596C25" w:rsidTr="006B55E3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Vandentiekio ir kanalizacijos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766,21</w:t>
            </w:r>
          </w:p>
        </w:tc>
      </w:tr>
      <w:tr w:rsidR="00A61B79" w:rsidRPr="00596C25" w:rsidTr="006B55E3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Ryšių paslaugų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383,86</w:t>
            </w:r>
          </w:p>
        </w:tc>
      </w:tr>
      <w:tr w:rsidR="00A61B79" w:rsidRPr="00596C25" w:rsidTr="006B55E3">
        <w:trPr>
          <w:trHeight w:hRule="exact" w:val="29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5.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Šiukšlių išvežimo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381,53</w:t>
            </w:r>
          </w:p>
        </w:tc>
      </w:tr>
    </w:tbl>
    <w:p w:rsidR="00A61B79" w:rsidRDefault="00A61B79" w:rsidP="00A61B79">
      <w:pPr>
        <w:pStyle w:val="Tablecaption0"/>
        <w:ind w:left="346"/>
        <w:rPr>
          <w:sz w:val="24"/>
          <w:szCs w:val="24"/>
        </w:rPr>
      </w:pPr>
    </w:p>
    <w:p w:rsidR="00A61B79" w:rsidRPr="00596C25" w:rsidRDefault="00A61B79" w:rsidP="00A61B79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</w:t>
      </w:r>
      <w:r>
        <w:rPr>
          <w:sz w:val="24"/>
          <w:szCs w:val="24"/>
        </w:rPr>
        <w:t>Komandiruočių</w:t>
      </w:r>
      <w:r w:rsidRPr="00596C25">
        <w:rPr>
          <w:sz w:val="24"/>
          <w:szCs w:val="24"/>
        </w:rPr>
        <w:t xml:space="preserve"> sąnaudos </w:t>
      </w:r>
      <w:r>
        <w:rPr>
          <w:sz w:val="24"/>
          <w:szCs w:val="24"/>
        </w:rPr>
        <w:t>1610</w:t>
      </w:r>
      <w:r w:rsidRPr="00596C25">
        <w:rPr>
          <w:sz w:val="24"/>
          <w:szCs w:val="24"/>
        </w:rPr>
        <w:t>,00 Eur:</w:t>
      </w:r>
    </w:p>
    <w:p w:rsidR="00A61B79" w:rsidRPr="00596C25" w:rsidRDefault="00A61B79" w:rsidP="00A61B79">
      <w:pPr>
        <w:spacing w:after="199" w:line="1" w:lineRule="exact"/>
        <w:rPr>
          <w:rFonts w:ascii="Times New Roman" w:hAnsi="Times New Roman" w:cs="Times New Roman"/>
        </w:rPr>
      </w:pPr>
    </w:p>
    <w:p w:rsidR="00A61B79" w:rsidRPr="00596C25" w:rsidRDefault="00A61B79" w:rsidP="00A61B79">
      <w:pPr>
        <w:spacing w:line="1" w:lineRule="exact"/>
        <w:rPr>
          <w:rFonts w:ascii="Times New Roman" w:hAnsi="Times New Roman" w:cs="Times New Roman"/>
        </w:rPr>
      </w:pPr>
    </w:p>
    <w:p w:rsidR="00A61B79" w:rsidRPr="00596C25" w:rsidRDefault="00A61B79" w:rsidP="00A61B79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>• Transporto sąnaudos 0,00 Eur:</w:t>
      </w:r>
    </w:p>
    <w:p w:rsidR="00A61B79" w:rsidRPr="00596C25" w:rsidRDefault="00A61B79" w:rsidP="00A61B79">
      <w:pPr>
        <w:spacing w:after="199" w:line="1" w:lineRule="exact"/>
        <w:rPr>
          <w:rFonts w:ascii="Times New Roman" w:hAnsi="Times New Roman" w:cs="Times New Roman"/>
        </w:rPr>
      </w:pPr>
    </w:p>
    <w:p w:rsidR="00A61B79" w:rsidRPr="00596C25" w:rsidRDefault="00A61B79" w:rsidP="00A61B79">
      <w:pPr>
        <w:spacing w:line="1" w:lineRule="exact"/>
        <w:rPr>
          <w:rFonts w:ascii="Times New Roman" w:hAnsi="Times New Roman" w:cs="Times New Roman"/>
        </w:rPr>
      </w:pPr>
    </w:p>
    <w:p w:rsidR="00A61B79" w:rsidRDefault="00A61B79" w:rsidP="00A61B79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</w:t>
      </w:r>
      <w:r>
        <w:rPr>
          <w:sz w:val="24"/>
          <w:szCs w:val="24"/>
        </w:rPr>
        <w:t xml:space="preserve">Kvalifikacijos </w:t>
      </w:r>
      <w:r w:rsidRPr="00596C25">
        <w:rPr>
          <w:sz w:val="24"/>
          <w:szCs w:val="24"/>
        </w:rPr>
        <w:t xml:space="preserve">sąnaudos </w:t>
      </w:r>
      <w:r>
        <w:rPr>
          <w:sz w:val="24"/>
          <w:szCs w:val="24"/>
        </w:rPr>
        <w:t>1461,60</w:t>
      </w:r>
      <w:r w:rsidRPr="00596C25">
        <w:rPr>
          <w:sz w:val="24"/>
          <w:szCs w:val="24"/>
        </w:rPr>
        <w:t xml:space="preserve"> Eur:</w:t>
      </w:r>
    </w:p>
    <w:p w:rsidR="00A61B79" w:rsidRDefault="00A61B79" w:rsidP="00A61B79">
      <w:pPr>
        <w:pStyle w:val="Tablecaption0"/>
        <w:ind w:left="346"/>
        <w:rPr>
          <w:sz w:val="24"/>
          <w:szCs w:val="24"/>
        </w:rPr>
      </w:pPr>
    </w:p>
    <w:p w:rsidR="00A61B79" w:rsidRPr="00596C25" w:rsidRDefault="00A61B79" w:rsidP="00A61B79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</w:t>
      </w:r>
      <w:r>
        <w:rPr>
          <w:sz w:val="24"/>
          <w:szCs w:val="24"/>
        </w:rPr>
        <w:t>Paprastojo remonto ir eksploatavimo sąnaudos 8426,31</w:t>
      </w:r>
      <w:r w:rsidRPr="00596C25">
        <w:rPr>
          <w:sz w:val="24"/>
          <w:szCs w:val="24"/>
        </w:rPr>
        <w:t xml:space="preserve"> Eur:</w:t>
      </w:r>
    </w:p>
    <w:p w:rsidR="00A61B79" w:rsidRPr="00596C25" w:rsidRDefault="00A61B79" w:rsidP="00A61B79">
      <w:pPr>
        <w:spacing w:after="199" w:line="1" w:lineRule="exact"/>
        <w:rPr>
          <w:rFonts w:ascii="Times New Roman" w:hAnsi="Times New Roman" w:cs="Times New Roman"/>
        </w:rPr>
      </w:pPr>
    </w:p>
    <w:p w:rsidR="00A61B79" w:rsidRPr="00596C25" w:rsidRDefault="00A61B79" w:rsidP="00A61B79">
      <w:pPr>
        <w:spacing w:line="1" w:lineRule="exact"/>
        <w:rPr>
          <w:rFonts w:ascii="Times New Roman" w:hAnsi="Times New Roman" w:cs="Times New Roman"/>
        </w:rPr>
      </w:pPr>
    </w:p>
    <w:p w:rsidR="00A61B79" w:rsidRDefault="00A61B79" w:rsidP="00A61B79">
      <w:pPr>
        <w:pStyle w:val="Tablecaption0"/>
        <w:ind w:left="346"/>
        <w:rPr>
          <w:sz w:val="24"/>
          <w:szCs w:val="24"/>
        </w:rPr>
      </w:pPr>
      <w:r>
        <w:rPr>
          <w:sz w:val="24"/>
          <w:szCs w:val="24"/>
        </w:rPr>
        <w:t>• Sunaudotų atsargų sąnaudos 9297,30 Eur:</w:t>
      </w:r>
    </w:p>
    <w:p w:rsidR="00A61B79" w:rsidRPr="00596C25" w:rsidRDefault="00A61B79" w:rsidP="00A61B79">
      <w:pPr>
        <w:pStyle w:val="Tablecaption0"/>
        <w:ind w:left="346"/>
        <w:rPr>
          <w:sz w:val="24"/>
          <w:szCs w:val="24"/>
        </w:rPr>
      </w:pPr>
    </w:p>
    <w:p w:rsidR="00A61B79" w:rsidRPr="00596C25" w:rsidRDefault="00A61B79" w:rsidP="00A61B79">
      <w:pPr>
        <w:spacing w:after="199" w:line="1" w:lineRule="exact"/>
        <w:rPr>
          <w:rFonts w:ascii="Times New Roman" w:hAnsi="Times New Roman" w:cs="Times New Roman"/>
        </w:rPr>
      </w:pPr>
    </w:p>
    <w:p w:rsidR="00A61B79" w:rsidRPr="00596C25" w:rsidRDefault="00A61B79" w:rsidP="00A61B79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993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6014"/>
        <w:gridCol w:w="3206"/>
      </w:tblGrid>
      <w:tr w:rsidR="00A61B79" w:rsidRPr="00596C25" w:rsidTr="006B55E3">
        <w:trPr>
          <w:trHeight w:hRule="exact" w:val="64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spacing w:after="4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:rsidR="00A61B79" w:rsidRPr="00596C25" w:rsidRDefault="00A61B79" w:rsidP="006B55E3">
            <w:pPr>
              <w:pStyle w:val="Other0"/>
              <w:ind w:firstLine="18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A61B79" w:rsidRPr="00596C25" w:rsidTr="006B55E3">
        <w:trPr>
          <w:trHeight w:hRule="exact" w:val="33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Kompiuterių atsarginės dalys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96,90</w:t>
            </w:r>
          </w:p>
        </w:tc>
      </w:tr>
      <w:tr w:rsidR="00A61B79" w:rsidRPr="00596C25" w:rsidTr="006B55E3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Kanceliarinės prekės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299,53</w:t>
            </w:r>
          </w:p>
        </w:tc>
      </w:tr>
      <w:tr w:rsidR="00A61B79" w:rsidRPr="00596C25" w:rsidTr="006B55E3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Valymo prekės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916,01</w:t>
            </w:r>
          </w:p>
        </w:tc>
      </w:tr>
      <w:tr w:rsidR="00A61B79" w:rsidRPr="00596C25" w:rsidTr="006B55E3">
        <w:trPr>
          <w:trHeight w:hRule="exact"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Ūkinis inventorius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6234,92</w:t>
            </w:r>
          </w:p>
        </w:tc>
      </w:tr>
      <w:tr w:rsidR="00A61B79" w:rsidRPr="00596C25" w:rsidTr="006B55E3">
        <w:trPr>
          <w:trHeight w:hRule="exact"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26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5.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Kt. medžiagos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1749,94</w:t>
            </w:r>
          </w:p>
        </w:tc>
      </w:tr>
    </w:tbl>
    <w:p w:rsidR="00A61B79" w:rsidRDefault="00A61B79" w:rsidP="00A61B79">
      <w:pPr>
        <w:pStyle w:val="Tablecaption0"/>
        <w:ind w:left="346"/>
        <w:rPr>
          <w:sz w:val="24"/>
          <w:szCs w:val="24"/>
        </w:rPr>
      </w:pPr>
    </w:p>
    <w:p w:rsidR="00A61B79" w:rsidRDefault="00A61B79" w:rsidP="00A61B79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t xml:space="preserve">• </w:t>
      </w:r>
      <w:r>
        <w:rPr>
          <w:sz w:val="24"/>
          <w:szCs w:val="24"/>
        </w:rPr>
        <w:t>Socialinių išmokų</w:t>
      </w:r>
      <w:r w:rsidRPr="00596C25">
        <w:rPr>
          <w:sz w:val="24"/>
          <w:szCs w:val="24"/>
        </w:rPr>
        <w:t xml:space="preserve"> sąnaudos </w:t>
      </w:r>
      <w:r>
        <w:rPr>
          <w:sz w:val="24"/>
          <w:szCs w:val="24"/>
        </w:rPr>
        <w:t>13172,70</w:t>
      </w:r>
      <w:r w:rsidRPr="00596C25">
        <w:rPr>
          <w:sz w:val="24"/>
          <w:szCs w:val="24"/>
        </w:rPr>
        <w:t xml:space="preserve"> Eur</w:t>
      </w:r>
    </w:p>
    <w:p w:rsidR="00A61B79" w:rsidRDefault="00A61B79" w:rsidP="00A61B79">
      <w:pPr>
        <w:pStyle w:val="Tablecaption0"/>
        <w:ind w:left="346"/>
        <w:rPr>
          <w:sz w:val="24"/>
          <w:szCs w:val="24"/>
        </w:rPr>
      </w:pPr>
    </w:p>
    <w:p w:rsidR="00A61B79" w:rsidRPr="00596C25" w:rsidRDefault="00A61B79" w:rsidP="00A61B79">
      <w:pPr>
        <w:pStyle w:val="Tablecaption0"/>
        <w:ind w:left="346"/>
        <w:rPr>
          <w:sz w:val="24"/>
          <w:szCs w:val="24"/>
        </w:rPr>
      </w:pPr>
      <w:r w:rsidRPr="00596C25">
        <w:rPr>
          <w:sz w:val="24"/>
          <w:szCs w:val="24"/>
        </w:rPr>
        <w:lastRenderedPageBreak/>
        <w:t xml:space="preserve">• Kitų paslaugų sąnaudos </w:t>
      </w:r>
      <w:r>
        <w:rPr>
          <w:sz w:val="24"/>
          <w:szCs w:val="24"/>
        </w:rPr>
        <w:t>6500,63</w:t>
      </w:r>
      <w:r w:rsidRPr="00596C25">
        <w:rPr>
          <w:sz w:val="24"/>
          <w:szCs w:val="24"/>
        </w:rPr>
        <w:t xml:space="preserve"> Eur :</w:t>
      </w:r>
    </w:p>
    <w:p w:rsidR="00A61B79" w:rsidRPr="00596C25" w:rsidRDefault="00A61B79" w:rsidP="00A61B79">
      <w:pPr>
        <w:spacing w:after="199" w:line="1" w:lineRule="exact"/>
        <w:rPr>
          <w:rFonts w:ascii="Times New Roman" w:hAnsi="Times New Roman" w:cs="Times New Roman"/>
        </w:rPr>
      </w:pPr>
    </w:p>
    <w:p w:rsidR="00A61B79" w:rsidRPr="00596C25" w:rsidRDefault="00A61B79" w:rsidP="00A61B79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973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818"/>
        <w:gridCol w:w="3211"/>
      </w:tblGrid>
      <w:tr w:rsidR="00A61B79" w:rsidRPr="00596C25" w:rsidTr="006B55E3">
        <w:trPr>
          <w:trHeight w:hRule="exact" w:val="5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left="244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A61B79" w:rsidRPr="00596C25" w:rsidTr="006B55E3">
        <w:trPr>
          <w:trHeight w:hRule="exact" w:val="32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Banko paslaugų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120,92</w:t>
            </w:r>
          </w:p>
        </w:tc>
      </w:tr>
      <w:tr w:rsidR="00A61B79" w:rsidRPr="00596C25" w:rsidTr="006B55E3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Apsaugos paslaugų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630,00</w:t>
            </w:r>
          </w:p>
        </w:tc>
      </w:tr>
      <w:tr w:rsidR="00A61B79" w:rsidRPr="00596C25" w:rsidTr="006B55E3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Maitinimo paslaugų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136,56</w:t>
            </w:r>
          </w:p>
        </w:tc>
      </w:tr>
      <w:tr w:rsidR="00A61B79" w:rsidRPr="00596C25" w:rsidTr="006B55E3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left="1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Pr="00596C25">
              <w:rPr>
                <w:sz w:val="24"/>
                <w:szCs w:val="24"/>
              </w:rPr>
              <w:t xml:space="preserve">tliekų </w:t>
            </w:r>
            <w:r>
              <w:rPr>
                <w:sz w:val="24"/>
                <w:szCs w:val="24"/>
              </w:rPr>
              <w:t>išvežimo</w:t>
            </w:r>
            <w:r w:rsidRPr="00596C25">
              <w:rPr>
                <w:sz w:val="24"/>
                <w:szCs w:val="24"/>
              </w:rPr>
              <w:t xml:space="preserve"> paslaugų sąnaudos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130,00</w:t>
            </w:r>
          </w:p>
        </w:tc>
      </w:tr>
      <w:tr w:rsidR="00A61B79" w:rsidRPr="00596C25" w:rsidTr="006B55E3">
        <w:trPr>
          <w:trHeight w:hRule="exact" w:val="34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left="124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Kitų paslaugų sąnaudos (kitos sąnaudos)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5483,15</w:t>
            </w:r>
          </w:p>
        </w:tc>
      </w:tr>
    </w:tbl>
    <w:p w:rsidR="00A61B79" w:rsidRPr="00596C25" w:rsidRDefault="00A61B79" w:rsidP="00A61B79">
      <w:pPr>
        <w:spacing w:line="1" w:lineRule="exact"/>
        <w:rPr>
          <w:rFonts w:ascii="Times New Roman" w:hAnsi="Times New Roman" w:cs="Times New Roman"/>
        </w:rPr>
      </w:pPr>
    </w:p>
    <w:p w:rsidR="00A61B79" w:rsidRPr="00596C25" w:rsidRDefault="00A61B79" w:rsidP="00A61B79">
      <w:pPr>
        <w:spacing w:after="239" w:line="1" w:lineRule="exact"/>
        <w:rPr>
          <w:rFonts w:ascii="Times New Roman" w:hAnsi="Times New Roman" w:cs="Times New Roman"/>
        </w:rPr>
      </w:pPr>
    </w:p>
    <w:p w:rsidR="00A61B79" w:rsidRDefault="00A61B79" w:rsidP="00A61B79">
      <w:pPr>
        <w:pStyle w:val="a4"/>
        <w:numPr>
          <w:ilvl w:val="0"/>
          <w:numId w:val="3"/>
        </w:numPr>
        <w:tabs>
          <w:tab w:val="left" w:pos="469"/>
        </w:tabs>
        <w:spacing w:after="0" w:line="240" w:lineRule="auto"/>
        <w:ind w:left="357" w:hanging="357"/>
        <w:rPr>
          <w:sz w:val="24"/>
          <w:szCs w:val="24"/>
        </w:rPr>
      </w:pPr>
      <w:bookmarkStart w:id="12" w:name="bookmark15"/>
      <w:bookmarkEnd w:id="12"/>
      <w:r w:rsidRPr="00596C25">
        <w:rPr>
          <w:sz w:val="24"/>
          <w:szCs w:val="24"/>
        </w:rPr>
        <w:t xml:space="preserve">Finansavimo pajamos </w:t>
      </w:r>
      <w:r>
        <w:rPr>
          <w:sz w:val="24"/>
          <w:szCs w:val="24"/>
        </w:rPr>
        <w:t>366056,84</w:t>
      </w:r>
      <w:r w:rsidRPr="00596C25">
        <w:rPr>
          <w:sz w:val="24"/>
          <w:szCs w:val="24"/>
        </w:rPr>
        <w:t xml:space="preserve"> Eur, iš jų:</w:t>
      </w:r>
    </w:p>
    <w:p w:rsidR="00A61B79" w:rsidRPr="00596C25" w:rsidRDefault="00A61B79" w:rsidP="00A61B79">
      <w:pPr>
        <w:pStyle w:val="a4"/>
        <w:tabs>
          <w:tab w:val="left" w:pos="469"/>
        </w:tabs>
        <w:spacing w:after="0" w:line="240" w:lineRule="auto"/>
        <w:ind w:left="1275"/>
        <w:rPr>
          <w:sz w:val="24"/>
          <w:szCs w:val="24"/>
        </w:rPr>
      </w:pPr>
    </w:p>
    <w:tbl>
      <w:tblPr>
        <w:tblOverlap w:val="never"/>
        <w:tblW w:w="986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"/>
        <w:gridCol w:w="6665"/>
        <w:gridCol w:w="2503"/>
      </w:tblGrid>
      <w:tr w:rsidR="00A61B79" w:rsidRPr="00596C25" w:rsidTr="006B55E3">
        <w:trPr>
          <w:trHeight w:hRule="exact" w:val="571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Eil.</w:t>
            </w:r>
          </w:p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Nr.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left="1900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Finansavimo pajamos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Suma (Eur)</w:t>
            </w:r>
          </w:p>
        </w:tc>
      </w:tr>
      <w:tr w:rsidR="00A61B79" w:rsidRPr="00596C25" w:rsidTr="006B55E3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valstybės biudžeto, iš jų: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243279,25</w:t>
            </w:r>
          </w:p>
        </w:tc>
      </w:tr>
      <w:tr w:rsidR="00A61B79" w:rsidRPr="00596C25" w:rsidTr="006B55E3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1.1.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7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3298,37</w:t>
            </w:r>
          </w:p>
        </w:tc>
      </w:tr>
      <w:tr w:rsidR="00A61B79" w:rsidRPr="00596C25" w:rsidTr="006B55E3">
        <w:trPr>
          <w:trHeight w:hRule="exact" w:val="26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1.2.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spacing w:line="269" w:lineRule="auto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239980,88</w:t>
            </w:r>
          </w:p>
        </w:tc>
      </w:tr>
      <w:tr w:rsidR="00A61B79" w:rsidRPr="00596C25" w:rsidTr="006B55E3">
        <w:trPr>
          <w:trHeight w:hRule="exact" w:val="28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savivaldybės biudžeto, iš jų :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116531,93</w:t>
            </w:r>
          </w:p>
        </w:tc>
      </w:tr>
      <w:tr w:rsidR="00A61B79" w:rsidRPr="00596C25" w:rsidTr="006B55E3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2.1.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13218,12</w:t>
            </w:r>
          </w:p>
        </w:tc>
      </w:tr>
      <w:tr w:rsidR="00A61B79" w:rsidRPr="00596C25" w:rsidTr="006B55E3">
        <w:trPr>
          <w:trHeight w:hRule="exact" w:val="566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2.2.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spacing w:line="269" w:lineRule="auto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103313,81</w:t>
            </w:r>
          </w:p>
        </w:tc>
      </w:tr>
      <w:tr w:rsidR="00A61B79" w:rsidRPr="00596C25" w:rsidTr="006B55E3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Europos sąjungos, iš jų: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4708,88</w:t>
            </w:r>
          </w:p>
        </w:tc>
      </w:tr>
      <w:tr w:rsidR="00A61B79" w:rsidRPr="00596C25" w:rsidTr="006B55E3">
        <w:trPr>
          <w:trHeight w:hRule="exact" w:val="28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3.1.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217,52</w:t>
            </w:r>
          </w:p>
        </w:tc>
      </w:tr>
      <w:tr w:rsidR="00A61B79" w:rsidRPr="00596C25" w:rsidTr="006B55E3">
        <w:trPr>
          <w:trHeight w:hRule="exact" w:val="281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3.2.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spacing w:line="269" w:lineRule="auto"/>
              <w:ind w:left="278"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4491,36</w:t>
            </w:r>
          </w:p>
        </w:tc>
      </w:tr>
      <w:tr w:rsidR="00A61B79" w:rsidRPr="00596C25" w:rsidTr="006B55E3">
        <w:trPr>
          <w:trHeight w:hRule="exact" w:val="28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278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Iš kitų šaltinių, iš jų: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1536,78</w:t>
            </w:r>
          </w:p>
        </w:tc>
      </w:tr>
      <w:tr w:rsidR="00A61B79" w:rsidRPr="00596C25" w:rsidTr="006B55E3">
        <w:trPr>
          <w:trHeight w:hRule="exact" w:val="28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4.1.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firstLine="561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nepiniginiam turtui įsigyti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1336,78</w:t>
            </w:r>
          </w:p>
        </w:tc>
      </w:tr>
      <w:tr w:rsidR="00A61B79" w:rsidRPr="00596C25" w:rsidTr="006B55E3">
        <w:trPr>
          <w:trHeight w:hRule="exact" w:val="28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ind w:right="-18"/>
              <w:jc w:val="center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4.2.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spacing w:line="264" w:lineRule="auto"/>
              <w:ind w:firstLine="561"/>
              <w:jc w:val="both"/>
              <w:rPr>
                <w:sz w:val="24"/>
                <w:szCs w:val="24"/>
              </w:rPr>
            </w:pPr>
            <w:r w:rsidRPr="00596C25">
              <w:rPr>
                <w:sz w:val="24"/>
                <w:szCs w:val="24"/>
              </w:rPr>
              <w:t>panaudotų finansavimo sumų kitoms išlaidoms kompensuoti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1B79" w:rsidRPr="00596C25" w:rsidRDefault="00A61B79" w:rsidP="006B55E3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</w:tc>
      </w:tr>
    </w:tbl>
    <w:p w:rsidR="00A61B79" w:rsidRPr="00596C25" w:rsidRDefault="00A61B79" w:rsidP="00A61B79">
      <w:pPr>
        <w:spacing w:after="319" w:line="1" w:lineRule="exact"/>
        <w:rPr>
          <w:rFonts w:ascii="Times New Roman" w:hAnsi="Times New Roman" w:cs="Times New Roman"/>
        </w:rPr>
      </w:pPr>
    </w:p>
    <w:p w:rsidR="00A61B79" w:rsidRPr="008251B3" w:rsidRDefault="00A61B79" w:rsidP="00A61B79">
      <w:pPr>
        <w:pStyle w:val="a4"/>
        <w:spacing w:after="60" w:line="240" w:lineRule="auto"/>
        <w:rPr>
          <w:sz w:val="24"/>
          <w:szCs w:val="24"/>
        </w:rPr>
      </w:pPr>
      <w:r w:rsidRPr="002460D3">
        <w:rPr>
          <w:b/>
          <w:sz w:val="24"/>
          <w:szCs w:val="24"/>
        </w:rPr>
        <w:t>15.</w:t>
      </w:r>
      <w:r>
        <w:rPr>
          <w:sz w:val="24"/>
          <w:szCs w:val="24"/>
        </w:rPr>
        <w:t xml:space="preserve">   </w:t>
      </w:r>
      <w:r w:rsidRPr="008251B3">
        <w:rPr>
          <w:sz w:val="24"/>
          <w:szCs w:val="24"/>
        </w:rPr>
        <w:t>Pagrindinės veiklos kitos pajamos 746,32 Eur.</w:t>
      </w:r>
    </w:p>
    <w:p w:rsidR="00A61B79" w:rsidRPr="008251B3" w:rsidRDefault="00A61B79" w:rsidP="00A61B79">
      <w:pPr>
        <w:pStyle w:val="a4"/>
        <w:tabs>
          <w:tab w:val="left" w:pos="865"/>
        </w:tabs>
        <w:spacing w:after="320" w:line="180" w:lineRule="auto"/>
        <w:jc w:val="right"/>
        <w:rPr>
          <w:sz w:val="24"/>
          <w:szCs w:val="24"/>
        </w:rPr>
      </w:pPr>
      <w:bookmarkStart w:id="13" w:name="bookmark16"/>
      <w:bookmarkEnd w:id="13"/>
    </w:p>
    <w:p w:rsidR="00A61B79" w:rsidRPr="008251B3" w:rsidRDefault="00A61B79" w:rsidP="00A61B79">
      <w:pPr>
        <w:jc w:val="both"/>
        <w:rPr>
          <w:rFonts w:ascii="Times New Roman" w:hAnsi="Times New Roman" w:cs="Times New Roman"/>
        </w:rPr>
      </w:pPr>
      <w:r w:rsidRPr="008251B3">
        <w:rPr>
          <w:rFonts w:ascii="Times New Roman" w:hAnsi="Times New Roman" w:cs="Times New Roman"/>
        </w:rPr>
        <w:t>Direktorė</w:t>
      </w:r>
      <w:r w:rsidRPr="008251B3">
        <w:rPr>
          <w:rFonts w:ascii="Times New Roman" w:hAnsi="Times New Roman" w:cs="Times New Roman"/>
        </w:rPr>
        <w:tab/>
      </w:r>
      <w:r w:rsidRPr="008251B3">
        <w:rPr>
          <w:rFonts w:ascii="Times New Roman" w:hAnsi="Times New Roman" w:cs="Times New Roman"/>
        </w:rPr>
        <w:tab/>
      </w:r>
      <w:r w:rsidRPr="008251B3">
        <w:rPr>
          <w:rFonts w:ascii="Times New Roman" w:hAnsi="Times New Roman" w:cs="Times New Roman"/>
        </w:rPr>
        <w:tab/>
      </w:r>
      <w:r w:rsidRPr="008251B3">
        <w:rPr>
          <w:rFonts w:ascii="Times New Roman" w:hAnsi="Times New Roman" w:cs="Times New Roman"/>
        </w:rPr>
        <w:tab/>
        <w:t xml:space="preserve">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</w:t>
      </w:r>
      <w:r w:rsidRPr="008251B3">
        <w:rPr>
          <w:rFonts w:ascii="Times New Roman" w:hAnsi="Times New Roman" w:cs="Times New Roman"/>
        </w:rPr>
        <w:t>Dalia Dambrauskienė</w:t>
      </w:r>
    </w:p>
    <w:p w:rsidR="00A61B79" w:rsidRPr="008251B3" w:rsidRDefault="00A61B79" w:rsidP="00A61B79">
      <w:pPr>
        <w:tabs>
          <w:tab w:val="left" w:pos="6237"/>
        </w:tabs>
        <w:rPr>
          <w:rFonts w:ascii="Times New Roman" w:hAnsi="Times New Roman" w:cs="Times New Roman"/>
        </w:rPr>
      </w:pPr>
    </w:p>
    <w:p w:rsidR="00A61B79" w:rsidRPr="008251B3" w:rsidRDefault="00A61B79" w:rsidP="00A61B79">
      <w:pPr>
        <w:rPr>
          <w:rFonts w:ascii="Times New Roman" w:hAnsi="Times New Roman" w:cs="Times New Roman"/>
        </w:rPr>
      </w:pPr>
    </w:p>
    <w:p w:rsidR="00A61B79" w:rsidRPr="008251B3" w:rsidRDefault="00A61B79" w:rsidP="00A61B79">
      <w:pPr>
        <w:rPr>
          <w:rFonts w:ascii="Times New Roman" w:hAnsi="Times New Roman" w:cs="Times New Roman"/>
        </w:rPr>
      </w:pPr>
      <w:r w:rsidRPr="008251B3">
        <w:rPr>
          <w:rFonts w:ascii="Times New Roman" w:hAnsi="Times New Roman" w:cs="Times New Roman"/>
        </w:rPr>
        <w:t>Šiaulių miesto savivaldybės Švietimo centro</w:t>
      </w:r>
    </w:p>
    <w:p w:rsidR="00A61B79" w:rsidRPr="008251B3" w:rsidRDefault="00A61B79" w:rsidP="00A61B79">
      <w:pPr>
        <w:rPr>
          <w:rFonts w:ascii="Times New Roman" w:hAnsi="Times New Roman" w:cs="Times New Roman"/>
        </w:rPr>
      </w:pPr>
      <w:r w:rsidRPr="008251B3">
        <w:rPr>
          <w:rFonts w:ascii="Times New Roman" w:hAnsi="Times New Roman" w:cs="Times New Roman"/>
        </w:rPr>
        <w:t xml:space="preserve">Centralizuotos buhalterinės apskaitos padalinio </w:t>
      </w:r>
    </w:p>
    <w:p w:rsidR="00A61B79" w:rsidRPr="008251B3" w:rsidRDefault="00A61B79" w:rsidP="00A61B79">
      <w:pPr>
        <w:pStyle w:val="a4"/>
        <w:tabs>
          <w:tab w:val="left" w:pos="865"/>
        </w:tabs>
        <w:spacing w:after="320" w:line="180" w:lineRule="auto"/>
        <w:rPr>
          <w:sz w:val="24"/>
          <w:szCs w:val="24"/>
        </w:rPr>
      </w:pPr>
      <w:r w:rsidRPr="008251B3">
        <w:rPr>
          <w:sz w:val="24"/>
          <w:szCs w:val="24"/>
        </w:rPr>
        <w:t xml:space="preserve">vyriausioji buhalterė </w:t>
      </w:r>
      <w:r w:rsidRPr="008251B3">
        <w:rPr>
          <w:sz w:val="24"/>
          <w:szCs w:val="24"/>
        </w:rPr>
        <w:tab/>
      </w:r>
      <w:r w:rsidRPr="008251B3">
        <w:rPr>
          <w:sz w:val="24"/>
          <w:szCs w:val="24"/>
        </w:rPr>
        <w:tab/>
      </w:r>
      <w:r w:rsidRPr="008251B3">
        <w:rPr>
          <w:sz w:val="24"/>
          <w:szCs w:val="24"/>
        </w:rPr>
        <w:tab/>
        <w:t xml:space="preserve">                                            </w:t>
      </w:r>
      <w:r>
        <w:rPr>
          <w:sz w:val="24"/>
          <w:szCs w:val="24"/>
        </w:rPr>
        <w:t xml:space="preserve">                                     </w:t>
      </w:r>
      <w:r w:rsidRPr="008251B3">
        <w:rPr>
          <w:sz w:val="24"/>
          <w:szCs w:val="24"/>
        </w:rPr>
        <w:t xml:space="preserve">Stanislava Vaičiulienė    </w:t>
      </w:r>
    </w:p>
    <w:p w:rsidR="004E52D2" w:rsidRDefault="004E52D2"/>
    <w:sectPr w:rsidR="004E52D2" w:rsidSect="00AF0354">
      <w:headerReference w:type="default" r:id="rId6"/>
      <w:footerReference w:type="default" r:id="rId7"/>
      <w:headerReference w:type="first" r:id="rId8"/>
      <w:footerReference w:type="first" r:id="rId9"/>
      <w:pgSz w:w="11900" w:h="16840"/>
      <w:pgMar w:top="1134" w:right="567" w:bottom="1134" w:left="1701" w:header="0" w:footer="6" w:gutter="0"/>
      <w:cols w:space="720"/>
      <w:noEndnote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354" w:rsidRDefault="00A61B79">
    <w:pPr>
      <w:spacing w:line="1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354" w:rsidRDefault="00A61B79">
    <w:pPr>
      <w:spacing w:line="1" w:lineRule="exac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354" w:rsidRDefault="00A61B79">
    <w:pPr>
      <w:spacing w:line="1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354" w:rsidRDefault="00A61B79">
    <w:pPr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E56DE8"/>
    <w:multiLevelType w:val="multilevel"/>
    <w:tmpl w:val="59380CD0"/>
    <w:lvl w:ilvl="0">
      <w:start w:val="1"/>
      <w:numFmt w:val="decimal"/>
      <w:lvlText w:val="%1."/>
      <w:lvlJc w:val="left"/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7F6114F"/>
    <w:multiLevelType w:val="multilevel"/>
    <w:tmpl w:val="87C649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3DE6007"/>
    <w:multiLevelType w:val="hybridMultilevel"/>
    <w:tmpl w:val="AC361538"/>
    <w:lvl w:ilvl="0" w:tplc="7B5E671E">
      <w:start w:val="14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221" w:hanging="360"/>
      </w:pPr>
    </w:lvl>
    <w:lvl w:ilvl="2" w:tplc="0427001B" w:tentative="1">
      <w:start w:val="1"/>
      <w:numFmt w:val="lowerRoman"/>
      <w:lvlText w:val="%3."/>
      <w:lvlJc w:val="right"/>
      <w:pPr>
        <w:ind w:left="1941" w:hanging="180"/>
      </w:pPr>
    </w:lvl>
    <w:lvl w:ilvl="3" w:tplc="0427000F" w:tentative="1">
      <w:start w:val="1"/>
      <w:numFmt w:val="decimal"/>
      <w:lvlText w:val="%4."/>
      <w:lvlJc w:val="left"/>
      <w:pPr>
        <w:ind w:left="2661" w:hanging="360"/>
      </w:pPr>
    </w:lvl>
    <w:lvl w:ilvl="4" w:tplc="04270019" w:tentative="1">
      <w:start w:val="1"/>
      <w:numFmt w:val="lowerLetter"/>
      <w:lvlText w:val="%5."/>
      <w:lvlJc w:val="left"/>
      <w:pPr>
        <w:ind w:left="3381" w:hanging="360"/>
      </w:pPr>
    </w:lvl>
    <w:lvl w:ilvl="5" w:tplc="0427001B" w:tentative="1">
      <w:start w:val="1"/>
      <w:numFmt w:val="lowerRoman"/>
      <w:lvlText w:val="%6."/>
      <w:lvlJc w:val="right"/>
      <w:pPr>
        <w:ind w:left="4101" w:hanging="180"/>
      </w:pPr>
    </w:lvl>
    <w:lvl w:ilvl="6" w:tplc="0427000F" w:tentative="1">
      <w:start w:val="1"/>
      <w:numFmt w:val="decimal"/>
      <w:lvlText w:val="%7."/>
      <w:lvlJc w:val="left"/>
      <w:pPr>
        <w:ind w:left="4821" w:hanging="360"/>
      </w:pPr>
    </w:lvl>
    <w:lvl w:ilvl="7" w:tplc="04270019" w:tentative="1">
      <w:start w:val="1"/>
      <w:numFmt w:val="lowerLetter"/>
      <w:lvlText w:val="%8."/>
      <w:lvlJc w:val="left"/>
      <w:pPr>
        <w:ind w:left="5541" w:hanging="360"/>
      </w:pPr>
    </w:lvl>
    <w:lvl w:ilvl="8" w:tplc="0427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B79"/>
    <w:rsid w:val="004E52D2"/>
    <w:rsid w:val="00A61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61B79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lt-LT" w:bidi="lt-L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A61B79"/>
    <w:rPr>
      <w:rFonts w:ascii="Times New Roman" w:eastAsia="Times New Roman" w:hAnsi="Times New Roman" w:cs="Times New Roman"/>
    </w:rPr>
  </w:style>
  <w:style w:type="character" w:customStyle="1" w:styleId="Tablecaption">
    <w:name w:val="Table caption_"/>
    <w:basedOn w:val="a0"/>
    <w:link w:val="Tablecaption0"/>
    <w:rsid w:val="00A61B79"/>
    <w:rPr>
      <w:rFonts w:ascii="Times New Roman" w:eastAsia="Times New Roman" w:hAnsi="Times New Roman" w:cs="Times New Roman"/>
    </w:rPr>
  </w:style>
  <w:style w:type="character" w:customStyle="1" w:styleId="Other">
    <w:name w:val="Other_"/>
    <w:basedOn w:val="a0"/>
    <w:link w:val="Other0"/>
    <w:rsid w:val="00A61B79"/>
    <w:rPr>
      <w:rFonts w:ascii="Times New Roman" w:eastAsia="Times New Roman" w:hAnsi="Times New Roman" w:cs="Times New Roman"/>
    </w:rPr>
  </w:style>
  <w:style w:type="paragraph" w:styleId="a4">
    <w:name w:val="Body Text"/>
    <w:basedOn w:val="a"/>
    <w:link w:val="a3"/>
    <w:qFormat/>
    <w:rsid w:val="00A61B79"/>
    <w:pPr>
      <w:spacing w:after="80" w:line="394" w:lineRule="auto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1">
    <w:name w:val="Основной текст Знак1"/>
    <w:basedOn w:val="a0"/>
    <w:uiPriority w:val="99"/>
    <w:semiHidden/>
    <w:rsid w:val="00A61B79"/>
    <w:rPr>
      <w:rFonts w:ascii="Microsoft Sans Serif" w:eastAsia="Microsoft Sans Serif" w:hAnsi="Microsoft Sans Serif" w:cs="Microsoft Sans Serif"/>
      <w:color w:val="000000"/>
      <w:sz w:val="24"/>
      <w:szCs w:val="24"/>
      <w:lang w:eastAsia="lt-LT" w:bidi="lt-LT"/>
    </w:rPr>
  </w:style>
  <w:style w:type="paragraph" w:customStyle="1" w:styleId="Tablecaption0">
    <w:name w:val="Table caption"/>
    <w:basedOn w:val="a"/>
    <w:link w:val="Tablecaption"/>
    <w:rsid w:val="00A61B79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Other0">
    <w:name w:val="Other"/>
    <w:basedOn w:val="a"/>
    <w:link w:val="Other"/>
    <w:rsid w:val="00A61B79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5">
    <w:name w:val="Title"/>
    <w:basedOn w:val="a"/>
    <w:link w:val="a6"/>
    <w:qFormat/>
    <w:rsid w:val="00A61B79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eastAsia="en-US" w:bidi="ar-SA"/>
    </w:rPr>
  </w:style>
  <w:style w:type="character" w:customStyle="1" w:styleId="a6">
    <w:name w:val="Название Знак"/>
    <w:basedOn w:val="a0"/>
    <w:link w:val="a5"/>
    <w:rsid w:val="00A61B79"/>
    <w:rPr>
      <w:rFonts w:ascii="Times New Roman" w:eastAsia="Times New Roman" w:hAnsi="Times New Roman" w:cs="Times New Roman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61B79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lt-LT" w:bidi="lt-L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A61B79"/>
    <w:rPr>
      <w:rFonts w:ascii="Times New Roman" w:eastAsia="Times New Roman" w:hAnsi="Times New Roman" w:cs="Times New Roman"/>
    </w:rPr>
  </w:style>
  <w:style w:type="character" w:customStyle="1" w:styleId="Tablecaption">
    <w:name w:val="Table caption_"/>
    <w:basedOn w:val="a0"/>
    <w:link w:val="Tablecaption0"/>
    <w:rsid w:val="00A61B79"/>
    <w:rPr>
      <w:rFonts w:ascii="Times New Roman" w:eastAsia="Times New Roman" w:hAnsi="Times New Roman" w:cs="Times New Roman"/>
    </w:rPr>
  </w:style>
  <w:style w:type="character" w:customStyle="1" w:styleId="Other">
    <w:name w:val="Other_"/>
    <w:basedOn w:val="a0"/>
    <w:link w:val="Other0"/>
    <w:rsid w:val="00A61B79"/>
    <w:rPr>
      <w:rFonts w:ascii="Times New Roman" w:eastAsia="Times New Roman" w:hAnsi="Times New Roman" w:cs="Times New Roman"/>
    </w:rPr>
  </w:style>
  <w:style w:type="paragraph" w:styleId="a4">
    <w:name w:val="Body Text"/>
    <w:basedOn w:val="a"/>
    <w:link w:val="a3"/>
    <w:qFormat/>
    <w:rsid w:val="00A61B79"/>
    <w:pPr>
      <w:spacing w:after="80" w:line="394" w:lineRule="auto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1">
    <w:name w:val="Основной текст Знак1"/>
    <w:basedOn w:val="a0"/>
    <w:uiPriority w:val="99"/>
    <w:semiHidden/>
    <w:rsid w:val="00A61B79"/>
    <w:rPr>
      <w:rFonts w:ascii="Microsoft Sans Serif" w:eastAsia="Microsoft Sans Serif" w:hAnsi="Microsoft Sans Serif" w:cs="Microsoft Sans Serif"/>
      <w:color w:val="000000"/>
      <w:sz w:val="24"/>
      <w:szCs w:val="24"/>
      <w:lang w:eastAsia="lt-LT" w:bidi="lt-LT"/>
    </w:rPr>
  </w:style>
  <w:style w:type="paragraph" w:customStyle="1" w:styleId="Tablecaption0">
    <w:name w:val="Table caption"/>
    <w:basedOn w:val="a"/>
    <w:link w:val="Tablecaption"/>
    <w:rsid w:val="00A61B79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Other0">
    <w:name w:val="Other"/>
    <w:basedOn w:val="a"/>
    <w:link w:val="Other"/>
    <w:rsid w:val="00A61B79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5">
    <w:name w:val="Title"/>
    <w:basedOn w:val="a"/>
    <w:link w:val="a6"/>
    <w:qFormat/>
    <w:rsid w:val="00A61B79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eastAsia="en-US" w:bidi="ar-SA"/>
    </w:rPr>
  </w:style>
  <w:style w:type="character" w:customStyle="1" w:styleId="a6">
    <w:name w:val="Название Знак"/>
    <w:basedOn w:val="a0"/>
    <w:link w:val="a5"/>
    <w:rsid w:val="00A61B79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4801</Words>
  <Characters>2738</Characters>
  <Application>Microsoft Office Word</Application>
  <DocSecurity>0</DocSecurity>
  <Lines>22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</dc:creator>
  <cp:lastModifiedBy>sandr</cp:lastModifiedBy>
  <cp:revision>1</cp:revision>
  <dcterms:created xsi:type="dcterms:W3CDTF">2021-11-05T23:32:00Z</dcterms:created>
  <dcterms:modified xsi:type="dcterms:W3CDTF">2021-11-05T23:34:00Z</dcterms:modified>
</cp:coreProperties>
</file>